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CAE6F" w14:textId="77777777" w:rsidR="00262D32" w:rsidRPr="00254AD3" w:rsidRDefault="00262D32" w:rsidP="00262D32">
      <w:pPr>
        <w:ind w:right="-1"/>
        <w:jc w:val="center"/>
        <w:rPr>
          <w:i/>
          <w:sz w:val="28"/>
          <w:szCs w:val="28"/>
          <w:u w:val="single"/>
        </w:rPr>
      </w:pPr>
      <w:r w:rsidRPr="00254AD3">
        <w:rPr>
          <w:sz w:val="28"/>
          <w:szCs w:val="28"/>
        </w:rPr>
        <w:t>Федеральное государственное образовательное бюджетное учреждение высшего образования</w:t>
      </w:r>
    </w:p>
    <w:p w14:paraId="5C2CB289" w14:textId="77777777" w:rsidR="00262D32" w:rsidRPr="00056E15" w:rsidRDefault="00262D32" w:rsidP="00262D32">
      <w:pPr>
        <w:ind w:right="-1"/>
        <w:jc w:val="center"/>
        <w:rPr>
          <w:b/>
          <w:sz w:val="28"/>
          <w:szCs w:val="28"/>
        </w:rPr>
      </w:pPr>
      <w:r w:rsidRPr="00056E15">
        <w:rPr>
          <w:b/>
          <w:sz w:val="28"/>
          <w:szCs w:val="28"/>
        </w:rPr>
        <w:t>«ФИНАНСОВ</w:t>
      </w:r>
      <w:r>
        <w:rPr>
          <w:b/>
          <w:sz w:val="28"/>
          <w:szCs w:val="28"/>
        </w:rPr>
        <w:t>ЫЙ</w:t>
      </w:r>
      <w:r w:rsidRPr="00056E15">
        <w:rPr>
          <w:b/>
          <w:sz w:val="28"/>
          <w:szCs w:val="28"/>
        </w:rPr>
        <w:t xml:space="preserve"> </w:t>
      </w:r>
      <w:r>
        <w:rPr>
          <w:b/>
          <w:sz w:val="28"/>
          <w:szCs w:val="28"/>
        </w:rPr>
        <w:t>УНИВЕРСИТЕТ</w:t>
      </w:r>
      <w:r w:rsidRPr="00056E15">
        <w:rPr>
          <w:b/>
          <w:sz w:val="28"/>
          <w:szCs w:val="28"/>
        </w:rPr>
        <w:t xml:space="preserve"> </w:t>
      </w:r>
    </w:p>
    <w:p w14:paraId="39CA2649" w14:textId="77777777" w:rsidR="00262D32" w:rsidRPr="00056E15" w:rsidRDefault="00262D32" w:rsidP="00262D32">
      <w:pPr>
        <w:ind w:right="-1"/>
        <w:jc w:val="center"/>
        <w:rPr>
          <w:b/>
          <w:sz w:val="28"/>
          <w:szCs w:val="28"/>
        </w:rPr>
      </w:pPr>
      <w:r w:rsidRPr="00056E15">
        <w:rPr>
          <w:b/>
          <w:sz w:val="28"/>
          <w:szCs w:val="28"/>
        </w:rPr>
        <w:t>ПРИ ПРАВИТЕЛЬСТВЕ РОССИЙСКОЙ ФЕДЕРАЦИИ»</w:t>
      </w:r>
    </w:p>
    <w:p w14:paraId="1B2B834E" w14:textId="77777777" w:rsidR="00262D32" w:rsidRDefault="00262D32" w:rsidP="00262D32">
      <w:pPr>
        <w:ind w:right="-1"/>
        <w:jc w:val="center"/>
        <w:rPr>
          <w:b/>
          <w:bCs/>
          <w:color w:val="000000" w:themeColor="text1"/>
          <w:sz w:val="28"/>
          <w:szCs w:val="28"/>
        </w:rPr>
      </w:pPr>
      <w:r w:rsidRPr="000E2AAA">
        <w:rPr>
          <w:b/>
          <w:bCs/>
          <w:color w:val="000000" w:themeColor="text1"/>
          <w:sz w:val="28"/>
          <w:szCs w:val="28"/>
        </w:rPr>
        <w:t>(Финансовый университет)</w:t>
      </w:r>
    </w:p>
    <w:p w14:paraId="6F59176F" w14:textId="77777777" w:rsidR="00262D32" w:rsidRPr="0008322C" w:rsidRDefault="00262D32" w:rsidP="00262D32">
      <w:pPr>
        <w:ind w:right="-1"/>
        <w:jc w:val="center"/>
        <w:rPr>
          <w:sz w:val="28"/>
          <w:szCs w:val="28"/>
        </w:rPr>
      </w:pPr>
    </w:p>
    <w:p w14:paraId="47E4DDD5" w14:textId="77777777" w:rsidR="00262D32" w:rsidRDefault="00262D32" w:rsidP="00262D32">
      <w:pPr>
        <w:ind w:right="-1"/>
        <w:jc w:val="center"/>
        <w:rPr>
          <w:b/>
          <w:sz w:val="28"/>
          <w:szCs w:val="28"/>
        </w:rPr>
      </w:pPr>
      <w:r>
        <w:rPr>
          <w:b/>
          <w:sz w:val="28"/>
          <w:szCs w:val="28"/>
        </w:rPr>
        <w:t>Департамент информационной безопасности</w:t>
      </w:r>
    </w:p>
    <w:p w14:paraId="321F0C6C" w14:textId="77777777" w:rsidR="00262D32" w:rsidRPr="00781E3E" w:rsidRDefault="00262D32" w:rsidP="00262D32">
      <w:pPr>
        <w:ind w:right="-1"/>
        <w:jc w:val="center"/>
        <w:rPr>
          <w:b/>
          <w:i/>
          <w:sz w:val="28"/>
          <w:szCs w:val="28"/>
          <w:u w:val="single"/>
        </w:rPr>
      </w:pPr>
    </w:p>
    <w:p w14:paraId="57A4A190" w14:textId="77777777" w:rsidR="00262D32" w:rsidRDefault="00262D32" w:rsidP="00262D32">
      <w:pPr>
        <w:jc w:val="center"/>
        <w:rPr>
          <w:b/>
          <w:sz w:val="28"/>
          <w:szCs w:val="28"/>
        </w:rPr>
      </w:pPr>
      <w:r>
        <w:rPr>
          <w:b/>
          <w:sz w:val="28"/>
          <w:szCs w:val="28"/>
        </w:rPr>
        <w:t>Факультета информационных технологий и анализа больших данных</w:t>
      </w:r>
    </w:p>
    <w:p w14:paraId="6C2C4F1E" w14:textId="77777777" w:rsidR="00262D32" w:rsidRPr="00781E3E" w:rsidRDefault="00262D32" w:rsidP="00262D32">
      <w:pPr>
        <w:ind w:right="-1"/>
        <w:jc w:val="center"/>
        <w:rPr>
          <w:b/>
          <w:i/>
          <w:sz w:val="28"/>
          <w:szCs w:val="28"/>
          <w:u w:val="single"/>
        </w:rPr>
      </w:pPr>
    </w:p>
    <w:p w14:paraId="7AE42177" w14:textId="77777777" w:rsidR="00262D32" w:rsidRPr="00781E3E" w:rsidRDefault="00262D32" w:rsidP="00262D32">
      <w:pPr>
        <w:ind w:right="-1"/>
        <w:jc w:val="center"/>
        <w:rPr>
          <w:b/>
          <w:i/>
          <w:sz w:val="28"/>
          <w:szCs w:val="28"/>
          <w:u w:val="single"/>
        </w:rPr>
      </w:pPr>
    </w:p>
    <w:p w14:paraId="1CE4BDE8" w14:textId="77777777" w:rsidR="00262D32" w:rsidRPr="00781E3E" w:rsidRDefault="00262D32" w:rsidP="00262D32">
      <w:pPr>
        <w:ind w:right="-1"/>
        <w:jc w:val="center"/>
        <w:rPr>
          <w:b/>
          <w:i/>
          <w:sz w:val="28"/>
          <w:szCs w:val="28"/>
          <w:u w:val="single"/>
        </w:rPr>
      </w:pPr>
    </w:p>
    <w:p w14:paraId="0E562182" w14:textId="77777777" w:rsidR="00262D32" w:rsidRDefault="00262D32" w:rsidP="00262D32">
      <w:pPr>
        <w:ind w:right="-1"/>
        <w:jc w:val="center"/>
        <w:rPr>
          <w:b/>
          <w:i/>
          <w:sz w:val="28"/>
          <w:szCs w:val="28"/>
          <w:u w:val="single"/>
        </w:rPr>
      </w:pPr>
    </w:p>
    <w:p w14:paraId="195042DC" w14:textId="77777777" w:rsidR="00262D32" w:rsidRPr="00781E3E" w:rsidRDefault="00262D32" w:rsidP="00262D32">
      <w:pPr>
        <w:ind w:right="-1"/>
        <w:jc w:val="center"/>
        <w:rPr>
          <w:b/>
          <w:i/>
          <w:sz w:val="28"/>
          <w:szCs w:val="28"/>
          <w:u w:val="single"/>
        </w:rPr>
      </w:pPr>
    </w:p>
    <w:p w14:paraId="3721A21A" w14:textId="77777777" w:rsidR="00262D32" w:rsidRPr="00490145" w:rsidRDefault="00262D32" w:rsidP="00262D32">
      <w:pPr>
        <w:spacing w:line="360" w:lineRule="auto"/>
        <w:ind w:right="-1"/>
        <w:jc w:val="center"/>
        <w:rPr>
          <w:b/>
          <w:sz w:val="28"/>
          <w:szCs w:val="28"/>
        </w:rPr>
      </w:pPr>
      <w:r>
        <w:rPr>
          <w:b/>
          <w:sz w:val="40"/>
          <w:szCs w:val="40"/>
        </w:rPr>
        <w:t>Бекетнова Ю.М.</w:t>
      </w:r>
    </w:p>
    <w:p w14:paraId="2054916B" w14:textId="77777777" w:rsidR="00262D32" w:rsidRDefault="00262D32" w:rsidP="00262D32">
      <w:pPr>
        <w:ind w:right="-1"/>
        <w:jc w:val="center"/>
        <w:rPr>
          <w:b/>
          <w:sz w:val="28"/>
          <w:szCs w:val="28"/>
        </w:rPr>
      </w:pPr>
    </w:p>
    <w:p w14:paraId="675B84C5" w14:textId="77777777" w:rsidR="00262D32" w:rsidRPr="00781E3E" w:rsidRDefault="00262D32" w:rsidP="00262D32">
      <w:pPr>
        <w:ind w:right="-1"/>
        <w:jc w:val="center"/>
        <w:rPr>
          <w:b/>
          <w:sz w:val="28"/>
          <w:szCs w:val="28"/>
        </w:rPr>
      </w:pPr>
    </w:p>
    <w:p w14:paraId="78735CBB" w14:textId="70935145" w:rsidR="00262D32" w:rsidRPr="00C0360B" w:rsidRDefault="00262D32" w:rsidP="00262D32">
      <w:pPr>
        <w:jc w:val="center"/>
        <w:rPr>
          <w:b/>
          <w:sz w:val="32"/>
          <w:szCs w:val="32"/>
        </w:rPr>
      </w:pPr>
      <w:r>
        <w:rPr>
          <w:b/>
          <w:sz w:val="36"/>
          <w:szCs w:val="36"/>
        </w:rPr>
        <w:t xml:space="preserve">ТИПОЛОГИЧЕСКИЙ АНАЛИЗ </w:t>
      </w:r>
      <w:r>
        <w:rPr>
          <w:b/>
          <w:sz w:val="36"/>
          <w:szCs w:val="36"/>
        </w:rPr>
        <w:br/>
        <w:t>В ФИНАНСОВОМ МОНИТОРИНГЕ</w:t>
      </w:r>
    </w:p>
    <w:p w14:paraId="7CB97C8C" w14:textId="77777777" w:rsidR="00262D32" w:rsidRDefault="00262D32" w:rsidP="00262D32">
      <w:pPr>
        <w:ind w:right="-1"/>
        <w:jc w:val="center"/>
        <w:rPr>
          <w:b/>
          <w:sz w:val="32"/>
          <w:szCs w:val="32"/>
        </w:rPr>
      </w:pPr>
    </w:p>
    <w:p w14:paraId="72EC088F" w14:textId="77777777" w:rsidR="00262D32" w:rsidRDefault="00262D32" w:rsidP="00262D32">
      <w:pPr>
        <w:ind w:right="-1"/>
        <w:jc w:val="center"/>
        <w:rPr>
          <w:b/>
          <w:sz w:val="32"/>
          <w:szCs w:val="32"/>
        </w:rPr>
      </w:pPr>
      <w:r w:rsidRPr="003B38C1">
        <w:rPr>
          <w:b/>
          <w:sz w:val="32"/>
          <w:szCs w:val="32"/>
        </w:rPr>
        <w:t xml:space="preserve">Рабочая программа дисциплины </w:t>
      </w:r>
    </w:p>
    <w:p w14:paraId="64113FF9" w14:textId="77777777" w:rsidR="00262D32" w:rsidRPr="003B38C1" w:rsidRDefault="00262D32" w:rsidP="00262D32">
      <w:pPr>
        <w:ind w:right="-1"/>
        <w:jc w:val="center"/>
        <w:rPr>
          <w:b/>
          <w:sz w:val="32"/>
          <w:szCs w:val="32"/>
        </w:rPr>
      </w:pPr>
    </w:p>
    <w:p w14:paraId="04D00E33" w14:textId="77777777" w:rsidR="00262D32" w:rsidRPr="00781E3E" w:rsidRDefault="00262D32" w:rsidP="00262D32">
      <w:pPr>
        <w:ind w:right="-1"/>
        <w:jc w:val="center"/>
        <w:rPr>
          <w:sz w:val="28"/>
          <w:szCs w:val="28"/>
        </w:rPr>
      </w:pPr>
    </w:p>
    <w:p w14:paraId="3CBD6CBB" w14:textId="2DF95BAB" w:rsidR="00262D32" w:rsidRPr="00262D32" w:rsidRDefault="00262D32" w:rsidP="00262D32">
      <w:pPr>
        <w:ind w:right="-1"/>
        <w:jc w:val="center"/>
        <w:rPr>
          <w:sz w:val="28"/>
          <w:szCs w:val="32"/>
        </w:rPr>
      </w:pPr>
      <w:r w:rsidRPr="00262D32">
        <w:rPr>
          <w:sz w:val="28"/>
          <w:szCs w:val="32"/>
        </w:rPr>
        <w:t>для студентов, обучающихся по направлению подготовки 10.03.01 </w:t>
      </w:r>
      <w:bookmarkStart w:id="0" w:name="_Hlk127626324"/>
      <w:r w:rsidRPr="00262D32">
        <w:rPr>
          <w:sz w:val="28"/>
          <w:szCs w:val="32"/>
        </w:rPr>
        <w:t>«Информационная безопасность»</w:t>
      </w:r>
      <w:bookmarkEnd w:id="0"/>
      <w:r w:rsidRPr="00262D32">
        <w:rPr>
          <w:sz w:val="28"/>
          <w:szCs w:val="32"/>
        </w:rPr>
        <w:t>, образовательн</w:t>
      </w:r>
      <w:r>
        <w:rPr>
          <w:sz w:val="28"/>
          <w:szCs w:val="32"/>
        </w:rPr>
        <w:t>ая</w:t>
      </w:r>
      <w:r w:rsidRPr="00262D32">
        <w:rPr>
          <w:sz w:val="28"/>
          <w:szCs w:val="32"/>
        </w:rPr>
        <w:t xml:space="preserve"> программ</w:t>
      </w:r>
      <w:r>
        <w:rPr>
          <w:sz w:val="28"/>
          <w:szCs w:val="32"/>
        </w:rPr>
        <w:t>а</w:t>
      </w:r>
      <w:r w:rsidRPr="00262D32">
        <w:rPr>
          <w:sz w:val="28"/>
          <w:szCs w:val="32"/>
        </w:rPr>
        <w:t xml:space="preserve"> </w:t>
      </w:r>
    </w:p>
    <w:p w14:paraId="4A01103C" w14:textId="236E673E" w:rsidR="00262D32" w:rsidRPr="00262D32" w:rsidRDefault="00262D32" w:rsidP="00262D32">
      <w:pPr>
        <w:ind w:right="-1"/>
        <w:jc w:val="center"/>
        <w:rPr>
          <w:sz w:val="28"/>
          <w:szCs w:val="32"/>
        </w:rPr>
      </w:pPr>
      <w:r w:rsidRPr="00262D32">
        <w:rPr>
          <w:sz w:val="28"/>
          <w:szCs w:val="32"/>
        </w:rPr>
        <w:t>«Безопасность автоматизированных систем в финансово-банковской сфере»</w:t>
      </w:r>
    </w:p>
    <w:p w14:paraId="25D8A085" w14:textId="77777777" w:rsidR="00262D32" w:rsidRPr="00E24DB4" w:rsidRDefault="00262D32" w:rsidP="00262D32">
      <w:pPr>
        <w:ind w:right="-1"/>
        <w:jc w:val="center"/>
        <w:rPr>
          <w:i/>
          <w:sz w:val="32"/>
          <w:szCs w:val="32"/>
        </w:rPr>
      </w:pPr>
    </w:p>
    <w:p w14:paraId="0292D62D" w14:textId="77777777" w:rsidR="00262D32" w:rsidRPr="00056E15" w:rsidRDefault="00262D32" w:rsidP="00262D32">
      <w:pPr>
        <w:ind w:right="-1"/>
        <w:jc w:val="center"/>
        <w:rPr>
          <w:i/>
        </w:rPr>
      </w:pPr>
    </w:p>
    <w:p w14:paraId="562F373E" w14:textId="1D9F2434" w:rsidR="00262D32" w:rsidRDefault="00262D32" w:rsidP="00262D32">
      <w:pPr>
        <w:ind w:right="-1"/>
        <w:jc w:val="center"/>
        <w:rPr>
          <w:i/>
        </w:rPr>
      </w:pPr>
    </w:p>
    <w:p w14:paraId="7D3C9476" w14:textId="77777777" w:rsidR="00262D32" w:rsidRPr="00056E15" w:rsidRDefault="00262D32" w:rsidP="00262D32">
      <w:pPr>
        <w:ind w:right="-1"/>
        <w:jc w:val="center"/>
        <w:rPr>
          <w:i/>
        </w:rPr>
      </w:pPr>
    </w:p>
    <w:p w14:paraId="6C671685" w14:textId="77777777" w:rsidR="00262D32" w:rsidRPr="00056E15" w:rsidRDefault="00262D32" w:rsidP="00262D32">
      <w:pPr>
        <w:ind w:right="-1"/>
        <w:jc w:val="center"/>
        <w:rPr>
          <w:i/>
        </w:rPr>
      </w:pPr>
    </w:p>
    <w:p w14:paraId="49D7EAB8" w14:textId="77777777" w:rsidR="00262D32" w:rsidRPr="00056E15" w:rsidRDefault="00262D32" w:rsidP="00262D32">
      <w:pPr>
        <w:ind w:right="-1"/>
        <w:jc w:val="center"/>
        <w:rPr>
          <w:i/>
        </w:rPr>
      </w:pPr>
    </w:p>
    <w:p w14:paraId="7B547F2A" w14:textId="77777777" w:rsidR="00262D32" w:rsidRDefault="00262D32" w:rsidP="00262D32">
      <w:pPr>
        <w:ind w:right="-1"/>
        <w:jc w:val="center"/>
        <w:rPr>
          <w:i/>
        </w:rPr>
      </w:pPr>
    </w:p>
    <w:p w14:paraId="739F64CB" w14:textId="77777777" w:rsidR="00262D32" w:rsidRDefault="00262D32" w:rsidP="00262D32">
      <w:pPr>
        <w:ind w:right="-1"/>
        <w:jc w:val="center"/>
        <w:rPr>
          <w:i/>
        </w:rPr>
      </w:pPr>
    </w:p>
    <w:p w14:paraId="44EAA75F" w14:textId="77777777" w:rsidR="00262D32" w:rsidRDefault="00262D32" w:rsidP="00262D32">
      <w:pPr>
        <w:ind w:right="-1"/>
        <w:jc w:val="center"/>
        <w:rPr>
          <w:i/>
        </w:rPr>
      </w:pPr>
    </w:p>
    <w:p w14:paraId="7923C971" w14:textId="77777777" w:rsidR="00262D32" w:rsidRDefault="00262D32" w:rsidP="00262D32">
      <w:pPr>
        <w:ind w:right="-1"/>
        <w:jc w:val="center"/>
        <w:rPr>
          <w:i/>
        </w:rPr>
      </w:pPr>
    </w:p>
    <w:p w14:paraId="6CF3DD66" w14:textId="77777777" w:rsidR="00262D32" w:rsidRDefault="00262D32" w:rsidP="00262D32">
      <w:pPr>
        <w:ind w:right="-1"/>
        <w:jc w:val="center"/>
        <w:rPr>
          <w:i/>
        </w:rPr>
      </w:pPr>
    </w:p>
    <w:p w14:paraId="62817AE1" w14:textId="77777777" w:rsidR="00262D32" w:rsidRDefault="00262D32" w:rsidP="00262D32">
      <w:pPr>
        <w:ind w:right="-1"/>
        <w:jc w:val="center"/>
        <w:rPr>
          <w:i/>
        </w:rPr>
      </w:pPr>
    </w:p>
    <w:p w14:paraId="1C53E813" w14:textId="77777777" w:rsidR="00262D32" w:rsidRDefault="00262D32" w:rsidP="00262D32">
      <w:pPr>
        <w:ind w:right="-1"/>
        <w:jc w:val="center"/>
        <w:rPr>
          <w:i/>
        </w:rPr>
      </w:pPr>
    </w:p>
    <w:p w14:paraId="59FAEEAD" w14:textId="29617793" w:rsidR="00262D32" w:rsidRDefault="00262D32" w:rsidP="00262D32">
      <w:pPr>
        <w:ind w:right="-1"/>
        <w:jc w:val="center"/>
        <w:rPr>
          <w:i/>
        </w:rPr>
      </w:pPr>
    </w:p>
    <w:p w14:paraId="1B3506F7" w14:textId="5C58ECEC" w:rsidR="00262D32" w:rsidRDefault="00262D32" w:rsidP="00262D32">
      <w:pPr>
        <w:ind w:right="-1"/>
        <w:jc w:val="center"/>
        <w:rPr>
          <w:i/>
        </w:rPr>
      </w:pPr>
    </w:p>
    <w:p w14:paraId="5A86069B" w14:textId="0425FE70" w:rsidR="00262D32" w:rsidRDefault="00262D32" w:rsidP="00262D32">
      <w:pPr>
        <w:ind w:right="-1"/>
        <w:jc w:val="center"/>
        <w:rPr>
          <w:i/>
        </w:rPr>
      </w:pPr>
    </w:p>
    <w:p w14:paraId="409ECA55" w14:textId="26C4E8D6" w:rsidR="00262D32" w:rsidRDefault="00262D32" w:rsidP="00262D32">
      <w:pPr>
        <w:ind w:right="-1"/>
        <w:jc w:val="center"/>
        <w:rPr>
          <w:i/>
        </w:rPr>
      </w:pPr>
    </w:p>
    <w:p w14:paraId="6B2517EE" w14:textId="77777777" w:rsidR="00262D32" w:rsidRDefault="00262D32" w:rsidP="00262D32">
      <w:pPr>
        <w:ind w:right="-1"/>
        <w:jc w:val="center"/>
        <w:rPr>
          <w:i/>
        </w:rPr>
      </w:pPr>
    </w:p>
    <w:p w14:paraId="515E6285" w14:textId="77777777" w:rsidR="00262D32" w:rsidRPr="00056E15" w:rsidRDefault="00262D32" w:rsidP="00262D32">
      <w:pPr>
        <w:ind w:right="-1"/>
        <w:jc w:val="center"/>
        <w:rPr>
          <w:i/>
        </w:rPr>
      </w:pPr>
    </w:p>
    <w:p w14:paraId="0AA35185" w14:textId="77777777" w:rsidR="00262D32" w:rsidRPr="00A256E4" w:rsidRDefault="00262D32" w:rsidP="00262D32">
      <w:pPr>
        <w:ind w:right="-1"/>
        <w:jc w:val="center"/>
      </w:pPr>
    </w:p>
    <w:p w14:paraId="2B9420AB" w14:textId="2CF668FA" w:rsidR="00262D32" w:rsidRPr="00254AD3" w:rsidRDefault="00262D32" w:rsidP="00262D32">
      <w:pPr>
        <w:ind w:right="-1"/>
        <w:jc w:val="center"/>
        <w:rPr>
          <w:color w:val="000000" w:themeColor="text1"/>
          <w:sz w:val="28"/>
          <w:szCs w:val="28"/>
        </w:rPr>
      </w:pPr>
      <w:r w:rsidRPr="003F407C">
        <w:rPr>
          <w:b/>
          <w:sz w:val="32"/>
          <w:szCs w:val="32"/>
        </w:rPr>
        <w:t>Москва 20</w:t>
      </w:r>
      <w:r>
        <w:rPr>
          <w:b/>
          <w:sz w:val="32"/>
          <w:szCs w:val="32"/>
        </w:rPr>
        <w:t>23</w:t>
      </w:r>
      <w:r>
        <w:rPr>
          <w:bCs/>
          <w:sz w:val="32"/>
          <w:szCs w:val="32"/>
        </w:rPr>
        <w:br w:type="page"/>
      </w:r>
      <w:r w:rsidRPr="00254AD3">
        <w:rPr>
          <w:color w:val="000000" w:themeColor="text1"/>
          <w:sz w:val="28"/>
          <w:szCs w:val="28"/>
        </w:rPr>
        <w:lastRenderedPageBreak/>
        <w:t xml:space="preserve">Федеральное государственное образовательное бюджетное </w:t>
      </w:r>
    </w:p>
    <w:p w14:paraId="6CB60368" w14:textId="77777777" w:rsidR="00262D32" w:rsidRPr="00254AD3" w:rsidRDefault="00262D32" w:rsidP="00262D32">
      <w:pPr>
        <w:jc w:val="center"/>
        <w:rPr>
          <w:color w:val="000000" w:themeColor="text1"/>
          <w:sz w:val="28"/>
          <w:szCs w:val="28"/>
        </w:rPr>
      </w:pPr>
      <w:r w:rsidRPr="00254AD3">
        <w:rPr>
          <w:color w:val="000000" w:themeColor="text1"/>
          <w:sz w:val="28"/>
          <w:szCs w:val="28"/>
        </w:rPr>
        <w:t>учреждение высшего образования</w:t>
      </w:r>
    </w:p>
    <w:p w14:paraId="1DAD8AF8" w14:textId="77777777" w:rsidR="00262D32" w:rsidRDefault="00262D32" w:rsidP="00262D32">
      <w:pPr>
        <w:jc w:val="center"/>
        <w:rPr>
          <w:b/>
          <w:bCs/>
          <w:caps/>
          <w:color w:val="000000" w:themeColor="text1"/>
          <w:sz w:val="28"/>
          <w:szCs w:val="28"/>
        </w:rPr>
      </w:pPr>
      <w:r w:rsidRPr="000E2AAA">
        <w:rPr>
          <w:b/>
          <w:bCs/>
          <w:caps/>
          <w:color w:val="000000" w:themeColor="text1"/>
          <w:sz w:val="28"/>
          <w:szCs w:val="28"/>
        </w:rPr>
        <w:t xml:space="preserve">«Финансовый университет </w:t>
      </w:r>
    </w:p>
    <w:p w14:paraId="25B90C02" w14:textId="77777777" w:rsidR="00262D32" w:rsidRPr="000E2AAA" w:rsidRDefault="00262D32" w:rsidP="00262D32">
      <w:pPr>
        <w:jc w:val="center"/>
        <w:rPr>
          <w:b/>
          <w:bCs/>
          <w:caps/>
          <w:color w:val="000000" w:themeColor="text1"/>
          <w:sz w:val="28"/>
          <w:szCs w:val="28"/>
        </w:rPr>
      </w:pPr>
      <w:r w:rsidRPr="000E2AAA">
        <w:rPr>
          <w:b/>
          <w:bCs/>
          <w:caps/>
          <w:color w:val="000000" w:themeColor="text1"/>
          <w:sz w:val="28"/>
          <w:szCs w:val="28"/>
        </w:rPr>
        <w:t>при Правительстве</w:t>
      </w:r>
      <w:r>
        <w:rPr>
          <w:b/>
          <w:bCs/>
          <w:caps/>
          <w:color w:val="000000" w:themeColor="text1"/>
          <w:sz w:val="28"/>
          <w:szCs w:val="28"/>
        </w:rPr>
        <w:t xml:space="preserve"> </w:t>
      </w:r>
      <w:r w:rsidRPr="000E2AAA">
        <w:rPr>
          <w:b/>
          <w:bCs/>
          <w:caps/>
          <w:color w:val="000000" w:themeColor="text1"/>
          <w:sz w:val="28"/>
          <w:szCs w:val="28"/>
        </w:rPr>
        <w:t>Российской Федерации»</w:t>
      </w:r>
    </w:p>
    <w:p w14:paraId="470E803E" w14:textId="77777777" w:rsidR="00262D32" w:rsidRDefault="00262D32" w:rsidP="00262D32">
      <w:pPr>
        <w:jc w:val="center"/>
        <w:rPr>
          <w:b/>
          <w:bCs/>
          <w:color w:val="000000" w:themeColor="text1"/>
          <w:sz w:val="28"/>
          <w:szCs w:val="28"/>
        </w:rPr>
      </w:pPr>
      <w:r w:rsidRPr="000E2AAA">
        <w:rPr>
          <w:b/>
          <w:bCs/>
          <w:color w:val="000000" w:themeColor="text1"/>
          <w:sz w:val="28"/>
          <w:szCs w:val="28"/>
        </w:rPr>
        <w:t>(Финансовый университет)</w:t>
      </w:r>
    </w:p>
    <w:p w14:paraId="125AAA5C" w14:textId="77777777" w:rsidR="00262D32" w:rsidRPr="000E2AAA" w:rsidRDefault="00262D32" w:rsidP="00262D32">
      <w:pPr>
        <w:jc w:val="center"/>
        <w:rPr>
          <w:b/>
          <w:bCs/>
          <w:color w:val="000000" w:themeColor="text1"/>
          <w:sz w:val="28"/>
          <w:szCs w:val="28"/>
        </w:rPr>
      </w:pPr>
    </w:p>
    <w:p w14:paraId="3B464B1D" w14:textId="77777777" w:rsidR="00262D32" w:rsidRDefault="00262D32" w:rsidP="00262D32">
      <w:pPr>
        <w:jc w:val="center"/>
        <w:rPr>
          <w:b/>
          <w:color w:val="000000" w:themeColor="text1"/>
          <w:sz w:val="28"/>
          <w:szCs w:val="28"/>
        </w:rPr>
      </w:pPr>
      <w:r w:rsidRPr="000E2AAA">
        <w:rPr>
          <w:b/>
          <w:color w:val="000000" w:themeColor="text1"/>
          <w:sz w:val="28"/>
          <w:szCs w:val="28"/>
        </w:rPr>
        <w:t xml:space="preserve">Департамент </w:t>
      </w:r>
      <w:r>
        <w:rPr>
          <w:b/>
          <w:sz w:val="28"/>
          <w:szCs w:val="28"/>
        </w:rPr>
        <w:t>информационной безопасности</w:t>
      </w:r>
    </w:p>
    <w:p w14:paraId="12BC5A26" w14:textId="61D6E41B" w:rsidR="00262D32" w:rsidRDefault="00262D32" w:rsidP="00262D32">
      <w:pPr>
        <w:jc w:val="center"/>
        <w:rPr>
          <w:b/>
          <w:color w:val="000000" w:themeColor="text1"/>
          <w:sz w:val="28"/>
          <w:szCs w:val="28"/>
        </w:rPr>
      </w:pPr>
    </w:p>
    <w:p w14:paraId="75E101E8" w14:textId="77777777" w:rsidR="00262D32" w:rsidRDefault="00262D32" w:rsidP="00262D32">
      <w:pPr>
        <w:jc w:val="center"/>
        <w:rPr>
          <w:b/>
          <w:sz w:val="28"/>
          <w:szCs w:val="28"/>
        </w:rPr>
      </w:pPr>
      <w:r>
        <w:rPr>
          <w:b/>
          <w:sz w:val="28"/>
          <w:szCs w:val="28"/>
        </w:rPr>
        <w:t>Факультета информационных технологий и анализа больших данных</w:t>
      </w:r>
    </w:p>
    <w:p w14:paraId="0BF9D500" w14:textId="77777777" w:rsidR="00262D32" w:rsidRPr="000E2AAA" w:rsidRDefault="00262D32" w:rsidP="00262D32">
      <w:pPr>
        <w:jc w:val="center"/>
        <w:rPr>
          <w:b/>
          <w:color w:val="000000" w:themeColor="text1"/>
          <w:sz w:val="28"/>
          <w:szCs w:val="28"/>
        </w:rPr>
      </w:pPr>
    </w:p>
    <w:p w14:paraId="5EDB29A3" w14:textId="77777777" w:rsidR="00262D32" w:rsidRPr="00D17B77" w:rsidRDefault="00262D32" w:rsidP="00262D32"/>
    <w:tbl>
      <w:tblPr>
        <w:tblW w:w="4915" w:type="dxa"/>
        <w:tblInd w:w="4866" w:type="dxa"/>
        <w:tblBorders>
          <w:insideH w:val="single" w:sz="4" w:space="0" w:color="auto"/>
        </w:tblBorders>
        <w:tblLook w:val="04A0" w:firstRow="1" w:lastRow="0" w:firstColumn="1" w:lastColumn="0" w:noHBand="0" w:noVBand="1"/>
      </w:tblPr>
      <w:tblGrid>
        <w:gridCol w:w="4915"/>
      </w:tblGrid>
      <w:tr w:rsidR="00262D32" w:rsidRPr="00765CEC" w14:paraId="126ED4EB" w14:textId="77777777" w:rsidTr="00336213">
        <w:tc>
          <w:tcPr>
            <w:tcW w:w="4915" w:type="dxa"/>
            <w:shd w:val="clear" w:color="auto" w:fill="auto"/>
          </w:tcPr>
          <w:p w14:paraId="18D93725" w14:textId="77777777" w:rsidR="00262D32" w:rsidRPr="00416C96" w:rsidRDefault="00262D32" w:rsidP="00336213">
            <w:pPr>
              <w:spacing w:after="120"/>
              <w:ind w:left="33" w:hanging="33"/>
              <w:rPr>
                <w:b/>
                <w:bCs/>
                <w:caps/>
                <w:sz w:val="28"/>
                <w:szCs w:val="28"/>
              </w:rPr>
            </w:pPr>
            <w:r w:rsidRPr="00416C96">
              <w:rPr>
                <w:b/>
                <w:bCs/>
                <w:caps/>
                <w:sz w:val="28"/>
                <w:szCs w:val="28"/>
              </w:rPr>
              <w:t>утверждаю</w:t>
            </w:r>
          </w:p>
          <w:p w14:paraId="1305B1B0" w14:textId="7A2CA411" w:rsidR="00262D32" w:rsidRDefault="00262D32" w:rsidP="00336213">
            <w:pPr>
              <w:ind w:left="33" w:hanging="33"/>
              <w:rPr>
                <w:color w:val="000000"/>
                <w:sz w:val="28"/>
                <w:szCs w:val="28"/>
              </w:rPr>
            </w:pPr>
            <w:r>
              <w:rPr>
                <w:color w:val="000000"/>
                <w:sz w:val="28"/>
                <w:szCs w:val="28"/>
              </w:rPr>
              <w:t>Прор</w:t>
            </w:r>
            <w:r w:rsidRPr="0030103F">
              <w:rPr>
                <w:color w:val="000000"/>
                <w:sz w:val="28"/>
                <w:szCs w:val="28"/>
              </w:rPr>
              <w:t>ектор</w:t>
            </w:r>
            <w:r w:rsidRPr="003515B7">
              <w:rPr>
                <w:rFonts w:ascii="Trebuchet MS" w:hAnsi="Trebuchet MS" w:cs="Trebuchet MS"/>
                <w:color w:val="393939"/>
                <w:sz w:val="30"/>
                <w:szCs w:val="30"/>
              </w:rPr>
              <w:t xml:space="preserve"> </w:t>
            </w:r>
            <w:r>
              <w:rPr>
                <w:color w:val="000000"/>
                <w:sz w:val="28"/>
                <w:szCs w:val="28"/>
              </w:rPr>
              <w:t xml:space="preserve">по учебной </w:t>
            </w:r>
            <w:r>
              <w:rPr>
                <w:color w:val="000000"/>
                <w:sz w:val="28"/>
                <w:szCs w:val="28"/>
              </w:rPr>
              <w:br/>
              <w:t>и методической работе</w:t>
            </w:r>
          </w:p>
          <w:p w14:paraId="5C7E65E2" w14:textId="77777777" w:rsidR="00262D32" w:rsidRPr="00CD0E91" w:rsidRDefault="00262D32" w:rsidP="00336213">
            <w:pPr>
              <w:rPr>
                <w:sz w:val="28"/>
                <w:szCs w:val="28"/>
                <w:highlight w:val="yellow"/>
              </w:rPr>
            </w:pPr>
          </w:p>
          <w:p w14:paraId="78176ABC" w14:textId="77777777" w:rsidR="00262D32" w:rsidRPr="00CD0E91" w:rsidRDefault="00262D32" w:rsidP="00336213">
            <w:pPr>
              <w:rPr>
                <w:sz w:val="28"/>
                <w:szCs w:val="28"/>
              </w:rPr>
            </w:pPr>
            <w:r w:rsidRPr="00CD0E91">
              <w:rPr>
                <w:sz w:val="28"/>
                <w:szCs w:val="28"/>
              </w:rPr>
              <w:t>_</w:t>
            </w:r>
            <w:r w:rsidRPr="00135F67">
              <w:rPr>
                <w:sz w:val="28"/>
                <w:szCs w:val="28"/>
                <w:u w:val="single"/>
              </w:rPr>
              <w:t>_______________</w:t>
            </w:r>
            <w:r w:rsidRPr="00CD0E91">
              <w:rPr>
                <w:sz w:val="28"/>
                <w:szCs w:val="28"/>
              </w:rPr>
              <w:t xml:space="preserve"> Е.А. Каменева</w:t>
            </w:r>
          </w:p>
          <w:p w14:paraId="3566B41F" w14:textId="65C54C29" w:rsidR="00262D32" w:rsidRPr="00CD0E91" w:rsidRDefault="00135F67" w:rsidP="00336213">
            <w:pPr>
              <w:rPr>
                <w:sz w:val="28"/>
                <w:szCs w:val="28"/>
              </w:rPr>
            </w:pPr>
            <w:r>
              <w:rPr>
                <w:sz w:val="28"/>
                <w:szCs w:val="28"/>
              </w:rPr>
              <w:t xml:space="preserve">  </w:t>
            </w:r>
            <w:bookmarkStart w:id="1" w:name="_GoBack"/>
            <w:bookmarkEnd w:id="1"/>
            <w:r w:rsidR="00262D32" w:rsidRPr="00DF6E89">
              <w:rPr>
                <w:sz w:val="28"/>
                <w:szCs w:val="28"/>
              </w:rPr>
              <w:t>«</w:t>
            </w:r>
            <w:r>
              <w:rPr>
                <w:sz w:val="28"/>
                <w:szCs w:val="28"/>
              </w:rPr>
              <w:t>23</w:t>
            </w:r>
            <w:r w:rsidR="00262D32" w:rsidRPr="00DF6E89">
              <w:rPr>
                <w:sz w:val="28"/>
                <w:szCs w:val="28"/>
              </w:rPr>
              <w:t>»</w:t>
            </w:r>
            <w:r>
              <w:rPr>
                <w:sz w:val="28"/>
                <w:szCs w:val="28"/>
              </w:rPr>
              <w:t xml:space="preserve"> марта</w:t>
            </w:r>
            <w:r w:rsidR="00262D32" w:rsidRPr="00DF6E89">
              <w:rPr>
                <w:sz w:val="28"/>
                <w:szCs w:val="28"/>
              </w:rPr>
              <w:t xml:space="preserve"> </w:t>
            </w:r>
            <w:r w:rsidR="00262D32">
              <w:rPr>
                <w:sz w:val="28"/>
                <w:szCs w:val="28"/>
              </w:rPr>
              <w:t>2023</w:t>
            </w:r>
            <w:r w:rsidR="00262D32" w:rsidRPr="00DF6E89">
              <w:rPr>
                <w:sz w:val="28"/>
                <w:szCs w:val="28"/>
              </w:rPr>
              <w:t xml:space="preserve"> г.</w:t>
            </w:r>
          </w:p>
          <w:p w14:paraId="4018CC9F" w14:textId="77777777" w:rsidR="00262D32" w:rsidRPr="00765CEC" w:rsidRDefault="00262D32" w:rsidP="00336213">
            <w:pPr>
              <w:rPr>
                <w:sz w:val="28"/>
              </w:rPr>
            </w:pPr>
          </w:p>
        </w:tc>
      </w:tr>
    </w:tbl>
    <w:p w14:paraId="40EAF717" w14:textId="77777777" w:rsidR="00262D32" w:rsidRDefault="00262D32" w:rsidP="00262D32">
      <w:pPr>
        <w:spacing w:line="360" w:lineRule="auto"/>
        <w:rPr>
          <w:b/>
          <w:sz w:val="32"/>
          <w:szCs w:val="32"/>
        </w:rPr>
      </w:pPr>
    </w:p>
    <w:p w14:paraId="1115FE48" w14:textId="77777777" w:rsidR="00262D32" w:rsidRDefault="00262D32" w:rsidP="00262D32">
      <w:pPr>
        <w:spacing w:line="360" w:lineRule="auto"/>
        <w:jc w:val="center"/>
        <w:rPr>
          <w:b/>
          <w:sz w:val="32"/>
          <w:szCs w:val="32"/>
        </w:rPr>
      </w:pPr>
      <w:r w:rsidRPr="00E74D87">
        <w:rPr>
          <w:b/>
          <w:sz w:val="32"/>
          <w:szCs w:val="32"/>
        </w:rPr>
        <w:t>Бекетнова Ю.М.</w:t>
      </w:r>
    </w:p>
    <w:p w14:paraId="1902E425" w14:textId="61DE4E1E" w:rsidR="00262D32" w:rsidRDefault="003904B3" w:rsidP="00262D32">
      <w:pPr>
        <w:jc w:val="center"/>
        <w:rPr>
          <w:b/>
          <w:sz w:val="32"/>
          <w:szCs w:val="32"/>
        </w:rPr>
      </w:pPr>
      <w:r w:rsidRPr="00E74D87">
        <w:rPr>
          <w:b/>
          <w:sz w:val="32"/>
          <w:szCs w:val="32"/>
        </w:rPr>
        <w:t>Типологический анализ в</w:t>
      </w:r>
      <w:r w:rsidR="00262D32">
        <w:rPr>
          <w:b/>
          <w:sz w:val="32"/>
          <w:szCs w:val="32"/>
        </w:rPr>
        <w:t xml:space="preserve"> </w:t>
      </w:r>
      <w:r w:rsidRPr="00E74D87">
        <w:rPr>
          <w:b/>
          <w:sz w:val="32"/>
          <w:szCs w:val="32"/>
        </w:rPr>
        <w:t xml:space="preserve">финансовом мониторинге </w:t>
      </w:r>
    </w:p>
    <w:p w14:paraId="1EF72773" w14:textId="77777777" w:rsidR="00262D32" w:rsidRDefault="00262D32" w:rsidP="00262D32">
      <w:pPr>
        <w:spacing w:line="360" w:lineRule="auto"/>
        <w:jc w:val="center"/>
        <w:rPr>
          <w:b/>
          <w:sz w:val="32"/>
          <w:szCs w:val="32"/>
        </w:rPr>
      </w:pPr>
    </w:p>
    <w:p w14:paraId="0AB12F9C" w14:textId="77777777" w:rsidR="00262D32" w:rsidRPr="00254AD3" w:rsidRDefault="00262D32" w:rsidP="00262D32">
      <w:pPr>
        <w:spacing w:line="360" w:lineRule="auto"/>
        <w:jc w:val="center"/>
        <w:rPr>
          <w:b/>
          <w:sz w:val="32"/>
          <w:szCs w:val="32"/>
        </w:rPr>
      </w:pPr>
      <w:r w:rsidRPr="00254AD3">
        <w:rPr>
          <w:b/>
          <w:sz w:val="32"/>
          <w:szCs w:val="32"/>
        </w:rPr>
        <w:t xml:space="preserve">Рабочая программа дисциплины </w:t>
      </w:r>
    </w:p>
    <w:p w14:paraId="50AC28EC" w14:textId="77777777" w:rsidR="00262D32" w:rsidRPr="00262D32" w:rsidRDefault="00262D32" w:rsidP="00262D32">
      <w:pPr>
        <w:ind w:right="-1"/>
        <w:jc w:val="center"/>
        <w:rPr>
          <w:sz w:val="28"/>
          <w:szCs w:val="32"/>
        </w:rPr>
      </w:pPr>
      <w:r w:rsidRPr="00262D32">
        <w:rPr>
          <w:sz w:val="28"/>
          <w:szCs w:val="32"/>
        </w:rPr>
        <w:t>для студентов, обучающихся по направлению подготовки 10.03.01 «Информационная безопасность», образовательн</w:t>
      </w:r>
      <w:r>
        <w:rPr>
          <w:sz w:val="28"/>
          <w:szCs w:val="32"/>
        </w:rPr>
        <w:t>ая</w:t>
      </w:r>
      <w:r w:rsidRPr="00262D32">
        <w:rPr>
          <w:sz w:val="28"/>
          <w:szCs w:val="32"/>
        </w:rPr>
        <w:t xml:space="preserve"> программ</w:t>
      </w:r>
      <w:r>
        <w:rPr>
          <w:sz w:val="28"/>
          <w:szCs w:val="32"/>
        </w:rPr>
        <w:t>а</w:t>
      </w:r>
      <w:r w:rsidRPr="00262D32">
        <w:rPr>
          <w:sz w:val="28"/>
          <w:szCs w:val="32"/>
        </w:rPr>
        <w:t xml:space="preserve"> </w:t>
      </w:r>
    </w:p>
    <w:p w14:paraId="77AABE12" w14:textId="77777777" w:rsidR="00262D32" w:rsidRPr="00262D32" w:rsidRDefault="00262D32" w:rsidP="00262D32">
      <w:pPr>
        <w:ind w:right="-1"/>
        <w:jc w:val="center"/>
        <w:rPr>
          <w:sz w:val="28"/>
          <w:szCs w:val="32"/>
        </w:rPr>
      </w:pPr>
      <w:r w:rsidRPr="00262D32">
        <w:rPr>
          <w:sz w:val="28"/>
          <w:szCs w:val="32"/>
        </w:rPr>
        <w:t>«Безопасность автоматизированных систем в финансово-банковской сфере»</w:t>
      </w:r>
    </w:p>
    <w:p w14:paraId="43ADD0A8" w14:textId="77777777" w:rsidR="00262D32" w:rsidRPr="00781E3E" w:rsidRDefault="00262D32" w:rsidP="00262D32">
      <w:pPr>
        <w:jc w:val="center"/>
        <w:rPr>
          <w:sz w:val="28"/>
          <w:szCs w:val="28"/>
        </w:rPr>
      </w:pPr>
    </w:p>
    <w:p w14:paraId="7E2AA8ED" w14:textId="77777777" w:rsidR="00262D32" w:rsidRDefault="00262D32" w:rsidP="00262D32">
      <w:pPr>
        <w:spacing w:line="192" w:lineRule="auto"/>
        <w:rPr>
          <w:sz w:val="28"/>
          <w:szCs w:val="28"/>
        </w:rPr>
      </w:pPr>
    </w:p>
    <w:p w14:paraId="0A8138A2" w14:textId="77777777" w:rsidR="00262D32" w:rsidRDefault="00262D32" w:rsidP="00262D32">
      <w:pPr>
        <w:jc w:val="center"/>
        <w:rPr>
          <w:rFonts w:eastAsia="Calibri"/>
          <w:i/>
          <w:sz w:val="28"/>
          <w:szCs w:val="28"/>
        </w:rPr>
      </w:pPr>
      <w:r w:rsidRPr="00026011">
        <w:rPr>
          <w:rFonts w:eastAsia="Calibri"/>
          <w:i/>
          <w:sz w:val="28"/>
          <w:szCs w:val="28"/>
        </w:rPr>
        <w:t>Рекомендовано Ученым советом</w:t>
      </w:r>
    </w:p>
    <w:p w14:paraId="459F7B84" w14:textId="6C4ABEA9" w:rsidR="00262D32" w:rsidRPr="00026011" w:rsidRDefault="00262D32" w:rsidP="00262D32">
      <w:pPr>
        <w:jc w:val="center"/>
        <w:rPr>
          <w:rFonts w:eastAsia="Calibri"/>
          <w:i/>
          <w:sz w:val="28"/>
          <w:szCs w:val="28"/>
        </w:rPr>
      </w:pPr>
      <w:r w:rsidRPr="00026011">
        <w:rPr>
          <w:rFonts w:eastAsia="Calibri"/>
          <w:i/>
          <w:sz w:val="28"/>
          <w:szCs w:val="28"/>
        </w:rPr>
        <w:t xml:space="preserve"> </w:t>
      </w:r>
      <w:r w:rsidRPr="00E74D87">
        <w:rPr>
          <w:rFonts w:eastAsia="Calibri"/>
          <w:i/>
          <w:sz w:val="28"/>
          <w:szCs w:val="28"/>
        </w:rPr>
        <w:t>Факультет</w:t>
      </w:r>
      <w:r>
        <w:rPr>
          <w:rFonts w:eastAsia="Calibri"/>
          <w:i/>
          <w:sz w:val="28"/>
          <w:szCs w:val="28"/>
        </w:rPr>
        <w:t>а</w:t>
      </w:r>
      <w:r w:rsidRPr="00E74D87">
        <w:rPr>
          <w:rFonts w:eastAsia="Calibri"/>
          <w:i/>
          <w:sz w:val="28"/>
          <w:szCs w:val="28"/>
        </w:rPr>
        <w:t xml:space="preserve"> информационных технологий и анализа больших данных</w:t>
      </w:r>
    </w:p>
    <w:p w14:paraId="125254B1" w14:textId="1ED22B6D" w:rsidR="00262D32" w:rsidRPr="00026011" w:rsidRDefault="00262D32" w:rsidP="00262D32">
      <w:pPr>
        <w:jc w:val="center"/>
        <w:rPr>
          <w:rFonts w:eastAsia="Calibri"/>
          <w:i/>
          <w:sz w:val="28"/>
          <w:szCs w:val="28"/>
        </w:rPr>
      </w:pPr>
      <w:r w:rsidRPr="00026011">
        <w:rPr>
          <w:rFonts w:eastAsia="Calibri"/>
          <w:i/>
          <w:sz w:val="28"/>
          <w:szCs w:val="28"/>
        </w:rPr>
        <w:t xml:space="preserve">протокол № </w:t>
      </w:r>
      <w:r w:rsidR="00916ACC">
        <w:rPr>
          <w:rFonts w:eastAsia="Calibri"/>
          <w:i/>
          <w:sz w:val="28"/>
          <w:szCs w:val="28"/>
        </w:rPr>
        <w:t>30</w:t>
      </w:r>
      <w:r w:rsidRPr="00026011">
        <w:rPr>
          <w:rFonts w:eastAsia="Calibri"/>
          <w:i/>
          <w:sz w:val="28"/>
          <w:szCs w:val="28"/>
        </w:rPr>
        <w:t xml:space="preserve"> от «</w:t>
      </w:r>
      <w:r w:rsidR="00916ACC">
        <w:rPr>
          <w:rFonts w:eastAsia="Calibri"/>
          <w:i/>
          <w:sz w:val="28"/>
          <w:szCs w:val="28"/>
        </w:rPr>
        <w:t>21</w:t>
      </w:r>
      <w:r w:rsidRPr="00026011">
        <w:rPr>
          <w:rFonts w:eastAsia="Calibri"/>
          <w:i/>
          <w:sz w:val="28"/>
          <w:szCs w:val="28"/>
        </w:rPr>
        <w:t>»</w:t>
      </w:r>
      <w:r w:rsidR="00916ACC">
        <w:rPr>
          <w:rFonts w:eastAsia="Calibri"/>
          <w:i/>
          <w:sz w:val="28"/>
          <w:szCs w:val="28"/>
        </w:rPr>
        <w:t xml:space="preserve"> марта</w:t>
      </w:r>
      <w:r w:rsidRPr="00026011">
        <w:rPr>
          <w:rFonts w:eastAsia="Calibri"/>
          <w:i/>
          <w:sz w:val="28"/>
          <w:szCs w:val="28"/>
        </w:rPr>
        <w:t xml:space="preserve"> </w:t>
      </w:r>
      <w:r>
        <w:rPr>
          <w:rFonts w:eastAsia="Calibri"/>
          <w:i/>
          <w:sz w:val="28"/>
          <w:szCs w:val="28"/>
        </w:rPr>
        <w:t>2023</w:t>
      </w:r>
      <w:r w:rsidRPr="00026011">
        <w:rPr>
          <w:rFonts w:eastAsia="Calibri"/>
          <w:i/>
          <w:sz w:val="28"/>
          <w:szCs w:val="28"/>
        </w:rPr>
        <w:t xml:space="preserve"> г.</w:t>
      </w:r>
    </w:p>
    <w:p w14:paraId="7B87C6B1" w14:textId="61ADBAFB" w:rsidR="00262D32" w:rsidRDefault="00262D32" w:rsidP="00262D32">
      <w:pPr>
        <w:jc w:val="center"/>
        <w:rPr>
          <w:rFonts w:eastAsia="Calibri"/>
          <w:b/>
          <w:sz w:val="28"/>
          <w:szCs w:val="28"/>
        </w:rPr>
      </w:pPr>
    </w:p>
    <w:p w14:paraId="60EB1443" w14:textId="77777777" w:rsidR="00262D32" w:rsidRPr="00026011" w:rsidRDefault="00262D32" w:rsidP="00262D32">
      <w:pPr>
        <w:jc w:val="center"/>
        <w:rPr>
          <w:rFonts w:eastAsia="Calibri"/>
          <w:b/>
          <w:sz w:val="28"/>
          <w:szCs w:val="28"/>
        </w:rPr>
      </w:pPr>
    </w:p>
    <w:p w14:paraId="22DE5D94" w14:textId="1A664D3C" w:rsidR="00262D32" w:rsidRPr="000E2AAA" w:rsidRDefault="00262D32" w:rsidP="00262D32">
      <w:pPr>
        <w:jc w:val="center"/>
        <w:rPr>
          <w:b/>
          <w:color w:val="000000" w:themeColor="text1"/>
          <w:sz w:val="28"/>
          <w:szCs w:val="28"/>
        </w:rPr>
      </w:pPr>
      <w:r w:rsidRPr="000E2AAA">
        <w:rPr>
          <w:i/>
          <w:color w:val="000000" w:themeColor="text1"/>
          <w:sz w:val="28"/>
          <w:szCs w:val="28"/>
        </w:rPr>
        <w:t xml:space="preserve">Одобрено </w:t>
      </w:r>
      <w:r>
        <w:rPr>
          <w:i/>
          <w:color w:val="000000" w:themeColor="text1"/>
          <w:sz w:val="28"/>
          <w:szCs w:val="28"/>
        </w:rPr>
        <w:t>учебно-научным Департаментом</w:t>
      </w:r>
      <w:r w:rsidRPr="000E2AAA">
        <w:rPr>
          <w:i/>
          <w:color w:val="000000" w:themeColor="text1"/>
          <w:sz w:val="28"/>
          <w:szCs w:val="28"/>
        </w:rPr>
        <w:t xml:space="preserve"> </w:t>
      </w:r>
      <w:r>
        <w:rPr>
          <w:i/>
          <w:color w:val="000000" w:themeColor="text1"/>
          <w:sz w:val="28"/>
          <w:szCs w:val="28"/>
        </w:rPr>
        <w:t xml:space="preserve">информационной безопасности </w:t>
      </w:r>
    </w:p>
    <w:p w14:paraId="47B8B22F" w14:textId="35D50E2D" w:rsidR="00262D32" w:rsidRPr="000E2AAA" w:rsidRDefault="00262D32" w:rsidP="00262D32">
      <w:pPr>
        <w:tabs>
          <w:tab w:val="left" w:pos="709"/>
          <w:tab w:val="left" w:pos="993"/>
        </w:tabs>
        <w:jc w:val="center"/>
        <w:rPr>
          <w:i/>
          <w:color w:val="000000" w:themeColor="text1"/>
          <w:sz w:val="28"/>
          <w:szCs w:val="28"/>
        </w:rPr>
      </w:pPr>
      <w:r w:rsidRPr="000E2AAA">
        <w:rPr>
          <w:i/>
          <w:color w:val="000000" w:themeColor="text1"/>
          <w:sz w:val="28"/>
          <w:szCs w:val="28"/>
        </w:rPr>
        <w:t xml:space="preserve">протокол </w:t>
      </w:r>
      <w:r w:rsidRPr="007A63DD">
        <w:rPr>
          <w:i/>
          <w:color w:val="000000" w:themeColor="text1"/>
          <w:sz w:val="28"/>
          <w:szCs w:val="28"/>
        </w:rPr>
        <w:t>от «</w:t>
      </w:r>
      <w:r w:rsidR="00916ACC">
        <w:rPr>
          <w:i/>
          <w:color w:val="000000" w:themeColor="text1"/>
          <w:sz w:val="28"/>
          <w:szCs w:val="28"/>
        </w:rPr>
        <w:t>02</w:t>
      </w:r>
      <w:r w:rsidRPr="007A63DD">
        <w:rPr>
          <w:i/>
          <w:color w:val="000000" w:themeColor="text1"/>
          <w:sz w:val="28"/>
          <w:szCs w:val="28"/>
        </w:rPr>
        <w:t>»</w:t>
      </w:r>
      <w:r w:rsidR="00916ACC">
        <w:rPr>
          <w:i/>
          <w:color w:val="000000" w:themeColor="text1"/>
          <w:sz w:val="28"/>
          <w:szCs w:val="28"/>
        </w:rPr>
        <w:t xml:space="preserve"> марта </w:t>
      </w:r>
      <w:r>
        <w:rPr>
          <w:i/>
          <w:color w:val="000000" w:themeColor="text1"/>
          <w:sz w:val="28"/>
          <w:szCs w:val="28"/>
        </w:rPr>
        <w:t>2023</w:t>
      </w:r>
      <w:r w:rsidRPr="000E2AAA">
        <w:rPr>
          <w:i/>
          <w:color w:val="000000" w:themeColor="text1"/>
          <w:sz w:val="28"/>
          <w:szCs w:val="28"/>
        </w:rPr>
        <w:t xml:space="preserve"> г.</w:t>
      </w:r>
      <w:r>
        <w:rPr>
          <w:i/>
          <w:color w:val="000000" w:themeColor="text1"/>
          <w:sz w:val="28"/>
          <w:szCs w:val="28"/>
        </w:rPr>
        <w:t xml:space="preserve"> </w:t>
      </w:r>
      <w:r w:rsidRPr="000E2AAA">
        <w:rPr>
          <w:i/>
          <w:color w:val="000000" w:themeColor="text1"/>
          <w:sz w:val="28"/>
          <w:szCs w:val="28"/>
        </w:rPr>
        <w:t xml:space="preserve">№ </w:t>
      </w:r>
      <w:r w:rsidR="00916ACC">
        <w:rPr>
          <w:i/>
          <w:color w:val="000000" w:themeColor="text1"/>
          <w:sz w:val="28"/>
          <w:szCs w:val="28"/>
        </w:rPr>
        <w:t>2</w:t>
      </w:r>
    </w:p>
    <w:p w14:paraId="1398907D" w14:textId="4592EB87" w:rsidR="00262D32" w:rsidRDefault="00262D32" w:rsidP="00262D32">
      <w:pPr>
        <w:ind w:right="616"/>
        <w:jc w:val="center"/>
        <w:rPr>
          <w:i/>
        </w:rPr>
      </w:pPr>
    </w:p>
    <w:p w14:paraId="30626C77" w14:textId="4AE7E394" w:rsidR="00262D32" w:rsidRDefault="00262D32" w:rsidP="00262D32">
      <w:pPr>
        <w:ind w:right="616"/>
        <w:jc w:val="center"/>
        <w:rPr>
          <w:i/>
        </w:rPr>
      </w:pPr>
    </w:p>
    <w:p w14:paraId="3D127025" w14:textId="07650AF2" w:rsidR="00262D32" w:rsidRDefault="00262D32" w:rsidP="00262D32">
      <w:pPr>
        <w:ind w:right="616"/>
        <w:jc w:val="center"/>
        <w:rPr>
          <w:i/>
        </w:rPr>
      </w:pPr>
    </w:p>
    <w:p w14:paraId="16FBAA07" w14:textId="77777777" w:rsidR="00262D32" w:rsidRDefault="00262D32" w:rsidP="00262D32">
      <w:pPr>
        <w:ind w:right="616"/>
        <w:jc w:val="center"/>
        <w:rPr>
          <w:i/>
        </w:rPr>
      </w:pPr>
    </w:p>
    <w:p w14:paraId="5EEBD5F6" w14:textId="2867BA5A" w:rsidR="00262D32" w:rsidRDefault="00262D32" w:rsidP="00262D32">
      <w:pPr>
        <w:ind w:right="616"/>
        <w:rPr>
          <w:i/>
        </w:rPr>
      </w:pPr>
    </w:p>
    <w:p w14:paraId="2E64E64A" w14:textId="77777777" w:rsidR="003904B3" w:rsidRDefault="003904B3" w:rsidP="00262D32">
      <w:pPr>
        <w:ind w:right="616"/>
        <w:rPr>
          <w:i/>
        </w:rPr>
      </w:pPr>
    </w:p>
    <w:p w14:paraId="66D647F2" w14:textId="4FB68D8F" w:rsidR="00262D32" w:rsidRDefault="00262D32" w:rsidP="00262D32">
      <w:pPr>
        <w:ind w:left="-180" w:right="616" w:firstLine="360"/>
        <w:jc w:val="center"/>
        <w:rPr>
          <w:b/>
          <w:sz w:val="32"/>
          <w:szCs w:val="32"/>
        </w:rPr>
      </w:pPr>
      <w:r>
        <w:rPr>
          <w:b/>
          <w:sz w:val="32"/>
          <w:szCs w:val="32"/>
        </w:rPr>
        <w:t>Мо</w:t>
      </w:r>
      <w:r w:rsidRPr="003B38C1">
        <w:rPr>
          <w:b/>
          <w:sz w:val="32"/>
          <w:szCs w:val="32"/>
        </w:rPr>
        <w:t xml:space="preserve">сква </w:t>
      </w:r>
      <w:r>
        <w:rPr>
          <w:b/>
          <w:sz w:val="32"/>
          <w:szCs w:val="32"/>
        </w:rPr>
        <w:t>2023</w:t>
      </w:r>
      <w:r>
        <w:rPr>
          <w:b/>
          <w:sz w:val="32"/>
          <w:szCs w:val="32"/>
        </w:rPr>
        <w:br w:type="page"/>
      </w:r>
    </w:p>
    <w:p w14:paraId="52122C0D" w14:textId="15561A7D"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2D7F8B50" w14:textId="77777777" w:rsidR="00E13E6D" w:rsidRDefault="00E13E6D" w:rsidP="00F95658">
      <w:pPr>
        <w:tabs>
          <w:tab w:val="left" w:pos="540"/>
        </w:tabs>
        <w:ind w:firstLine="709"/>
        <w:contextualSpacing/>
        <w:jc w:val="both"/>
        <w:rPr>
          <w:sz w:val="28"/>
          <w:szCs w:val="28"/>
        </w:rPr>
      </w:pPr>
      <w:r w:rsidRPr="00E13E6D">
        <w:rPr>
          <w:sz w:val="28"/>
          <w:szCs w:val="28"/>
        </w:rPr>
        <w:t xml:space="preserve">Типологический анализ в финансовом мониторинге </w:t>
      </w:r>
    </w:p>
    <w:p w14:paraId="50B34C2C" w14:textId="11103935"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6AE0940" w14:textId="7F30E6C0" w:rsidR="0088321E" w:rsidRPr="0088321E"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791"/>
        <w:gridCol w:w="2734"/>
        <w:gridCol w:w="2734"/>
        <w:gridCol w:w="2936"/>
      </w:tblGrid>
      <w:tr w:rsidR="004D64DC" w:rsidRPr="006E0033" w14:paraId="1319D81B" w14:textId="77777777" w:rsidTr="00F85A38">
        <w:tc>
          <w:tcPr>
            <w:tcW w:w="878" w:type="pct"/>
          </w:tcPr>
          <w:p w14:paraId="1DA5C36E" w14:textId="77777777" w:rsidR="006B5B4D" w:rsidRPr="006E0033" w:rsidRDefault="006B5B4D" w:rsidP="003C3C18">
            <w:pPr>
              <w:tabs>
                <w:tab w:val="left" w:pos="540"/>
              </w:tabs>
              <w:contextualSpacing/>
              <w:jc w:val="both"/>
              <w:rPr>
                <w:sz w:val="24"/>
                <w:szCs w:val="24"/>
              </w:rPr>
            </w:pPr>
            <w:bookmarkStart w:id="2" w:name="_Hlk127638180"/>
            <w:r w:rsidRPr="006E0033">
              <w:rPr>
                <w:sz w:val="24"/>
                <w:szCs w:val="24"/>
              </w:rPr>
              <w:t>Код компетенции</w:t>
            </w:r>
          </w:p>
        </w:tc>
        <w:tc>
          <w:tcPr>
            <w:tcW w:w="1341" w:type="pct"/>
          </w:tcPr>
          <w:p w14:paraId="7B470B01" w14:textId="77777777" w:rsidR="006B5B4D" w:rsidRPr="006E0033" w:rsidRDefault="006B5B4D" w:rsidP="003C3C18">
            <w:pPr>
              <w:tabs>
                <w:tab w:val="left" w:pos="540"/>
              </w:tabs>
              <w:contextualSpacing/>
              <w:jc w:val="both"/>
              <w:rPr>
                <w:sz w:val="24"/>
                <w:szCs w:val="24"/>
              </w:rPr>
            </w:pPr>
            <w:r w:rsidRPr="006E0033">
              <w:rPr>
                <w:sz w:val="24"/>
                <w:szCs w:val="24"/>
              </w:rPr>
              <w:t>Наименование компетенции</w:t>
            </w:r>
          </w:p>
        </w:tc>
        <w:tc>
          <w:tcPr>
            <w:tcW w:w="1341" w:type="pct"/>
          </w:tcPr>
          <w:p w14:paraId="6F7E2078" w14:textId="77777777" w:rsidR="006B5B4D" w:rsidRPr="006E0033" w:rsidRDefault="006B5B4D" w:rsidP="003C3C18">
            <w:pPr>
              <w:tabs>
                <w:tab w:val="left" w:pos="540"/>
              </w:tabs>
              <w:contextualSpacing/>
              <w:jc w:val="both"/>
              <w:rPr>
                <w:sz w:val="24"/>
                <w:szCs w:val="24"/>
              </w:rPr>
            </w:pPr>
            <w:r w:rsidRPr="006E0033">
              <w:rPr>
                <w:sz w:val="24"/>
                <w:szCs w:val="24"/>
              </w:rPr>
              <w:t>Индикаторы достижения компетенции</w:t>
            </w:r>
          </w:p>
        </w:tc>
        <w:tc>
          <w:tcPr>
            <w:tcW w:w="1440" w:type="pct"/>
          </w:tcPr>
          <w:p w14:paraId="54B08637" w14:textId="494EBF96" w:rsidR="006B5B4D" w:rsidRPr="006E0033" w:rsidRDefault="006B5B4D" w:rsidP="003C3C18">
            <w:pPr>
              <w:tabs>
                <w:tab w:val="left" w:pos="540"/>
              </w:tabs>
              <w:contextualSpacing/>
              <w:jc w:val="both"/>
              <w:rPr>
                <w:sz w:val="24"/>
                <w:szCs w:val="24"/>
              </w:rPr>
            </w:pPr>
            <w:r w:rsidRPr="006E0033">
              <w:rPr>
                <w:sz w:val="24"/>
                <w:szCs w:val="24"/>
              </w:rPr>
              <w:t xml:space="preserve">Результаты </w:t>
            </w:r>
            <w:r w:rsidR="001352B4" w:rsidRPr="006E0033">
              <w:rPr>
                <w:sz w:val="24"/>
                <w:szCs w:val="24"/>
              </w:rPr>
              <w:t>обучения (</w:t>
            </w:r>
            <w:r w:rsidRPr="006E0033">
              <w:rPr>
                <w:sz w:val="24"/>
                <w:szCs w:val="24"/>
              </w:rPr>
              <w:t>умения</w:t>
            </w:r>
            <w:r w:rsidR="00FC38B2" w:rsidRPr="006E0033">
              <w:rPr>
                <w:sz w:val="24"/>
                <w:szCs w:val="24"/>
              </w:rPr>
              <w:t xml:space="preserve"> и знания</w:t>
            </w:r>
            <w:r w:rsidRPr="006E0033">
              <w:rPr>
                <w:sz w:val="24"/>
                <w:szCs w:val="24"/>
              </w:rPr>
              <w:t>), соотнесенные с индикаторами достижения компетенции</w:t>
            </w:r>
          </w:p>
        </w:tc>
      </w:tr>
      <w:tr w:rsidR="004D64DC" w:rsidRPr="006E0033" w14:paraId="189F7957" w14:textId="77777777" w:rsidTr="00F85A38">
        <w:tc>
          <w:tcPr>
            <w:tcW w:w="878" w:type="pct"/>
          </w:tcPr>
          <w:p w14:paraId="67F31F70" w14:textId="48E33711" w:rsidR="006B5B4D" w:rsidRPr="006E0033" w:rsidRDefault="004D64DC" w:rsidP="00313A44">
            <w:pPr>
              <w:tabs>
                <w:tab w:val="left" w:pos="540"/>
              </w:tabs>
              <w:contextualSpacing/>
              <w:jc w:val="both"/>
              <w:rPr>
                <w:sz w:val="24"/>
                <w:szCs w:val="24"/>
              </w:rPr>
            </w:pPr>
            <w:r w:rsidRPr="006E0033">
              <w:rPr>
                <w:sz w:val="24"/>
                <w:szCs w:val="24"/>
              </w:rPr>
              <w:t>ОПК-11</w:t>
            </w:r>
          </w:p>
        </w:tc>
        <w:tc>
          <w:tcPr>
            <w:tcW w:w="1341" w:type="pct"/>
          </w:tcPr>
          <w:p w14:paraId="750A06DE" w14:textId="2CA1093F" w:rsidR="006B5B4D" w:rsidRPr="006E0033" w:rsidRDefault="004D64DC" w:rsidP="00E13E6D">
            <w:pPr>
              <w:tabs>
                <w:tab w:val="left" w:pos="540"/>
              </w:tabs>
              <w:contextualSpacing/>
              <w:jc w:val="both"/>
              <w:rPr>
                <w:sz w:val="24"/>
                <w:szCs w:val="24"/>
              </w:rPr>
            </w:pPr>
            <w:r w:rsidRPr="006E0033">
              <w:rPr>
                <w:sz w:val="24"/>
                <w:szCs w:val="24"/>
              </w:rPr>
              <w:t>Способен проводить эксперименты по заданной методике и обработку их результатов</w:t>
            </w:r>
          </w:p>
        </w:tc>
        <w:tc>
          <w:tcPr>
            <w:tcW w:w="1341" w:type="pct"/>
          </w:tcPr>
          <w:p w14:paraId="11F59B73" w14:textId="77777777" w:rsidR="004D64DC" w:rsidRPr="006E0033" w:rsidRDefault="004D64DC" w:rsidP="004D64DC">
            <w:pPr>
              <w:tabs>
                <w:tab w:val="left" w:pos="540"/>
              </w:tabs>
              <w:contextualSpacing/>
              <w:jc w:val="both"/>
              <w:rPr>
                <w:sz w:val="24"/>
                <w:szCs w:val="24"/>
              </w:rPr>
            </w:pPr>
            <w:r w:rsidRPr="006E0033">
              <w:rPr>
                <w:sz w:val="24"/>
                <w:szCs w:val="24"/>
              </w:rPr>
              <w:t>1. Демонстрирует навыки построения простейших</w:t>
            </w:r>
          </w:p>
          <w:p w14:paraId="16594C6B" w14:textId="38EC8C48" w:rsidR="004D64DC" w:rsidRPr="006E0033" w:rsidRDefault="004D64DC" w:rsidP="004D64DC">
            <w:pPr>
              <w:tabs>
                <w:tab w:val="left" w:pos="540"/>
              </w:tabs>
              <w:contextualSpacing/>
              <w:jc w:val="both"/>
              <w:rPr>
                <w:sz w:val="24"/>
                <w:szCs w:val="24"/>
              </w:rPr>
            </w:pPr>
            <w:r w:rsidRPr="006E0033">
              <w:rPr>
                <w:sz w:val="24"/>
                <w:szCs w:val="24"/>
              </w:rPr>
              <w:t>физических и математических моделей в области информационной безопасности.</w:t>
            </w:r>
          </w:p>
          <w:p w14:paraId="7AD55CD7" w14:textId="77777777" w:rsidR="004D64DC" w:rsidRPr="006E0033" w:rsidRDefault="004D64DC" w:rsidP="004D64DC">
            <w:pPr>
              <w:tabs>
                <w:tab w:val="left" w:pos="540"/>
              </w:tabs>
              <w:contextualSpacing/>
              <w:jc w:val="both"/>
              <w:rPr>
                <w:sz w:val="24"/>
                <w:szCs w:val="24"/>
              </w:rPr>
            </w:pPr>
            <w:r w:rsidRPr="006E0033">
              <w:rPr>
                <w:sz w:val="24"/>
                <w:szCs w:val="24"/>
              </w:rPr>
              <w:t>2. Демонстрирует знания базовых программные пакетов</w:t>
            </w:r>
          </w:p>
          <w:p w14:paraId="6657983E" w14:textId="77777777" w:rsidR="004D64DC" w:rsidRPr="006E0033" w:rsidRDefault="004D64DC" w:rsidP="004D64DC">
            <w:pPr>
              <w:tabs>
                <w:tab w:val="left" w:pos="540"/>
              </w:tabs>
              <w:contextualSpacing/>
              <w:jc w:val="both"/>
              <w:rPr>
                <w:sz w:val="24"/>
                <w:szCs w:val="24"/>
              </w:rPr>
            </w:pPr>
            <w:r w:rsidRPr="006E0033">
              <w:rPr>
                <w:sz w:val="24"/>
                <w:szCs w:val="24"/>
              </w:rPr>
              <w:t>моделирования для решения профессиональных задач.</w:t>
            </w:r>
          </w:p>
          <w:p w14:paraId="1CB6642B" w14:textId="65CE6A30" w:rsidR="006B5B4D" w:rsidRPr="006E0033" w:rsidRDefault="004D64DC" w:rsidP="004D64DC">
            <w:pPr>
              <w:tabs>
                <w:tab w:val="left" w:pos="540"/>
              </w:tabs>
              <w:contextualSpacing/>
              <w:jc w:val="both"/>
              <w:rPr>
                <w:sz w:val="24"/>
                <w:szCs w:val="24"/>
              </w:rPr>
            </w:pPr>
            <w:r w:rsidRPr="006E0033">
              <w:rPr>
                <w:sz w:val="24"/>
                <w:szCs w:val="24"/>
              </w:rPr>
              <w:t>3. Проводит расчеты характеристик и анализ физических процессов с использованием пакетов математического моделирования.</w:t>
            </w:r>
          </w:p>
        </w:tc>
        <w:tc>
          <w:tcPr>
            <w:tcW w:w="1440" w:type="pct"/>
          </w:tcPr>
          <w:p w14:paraId="37CA7FC6" w14:textId="77777777" w:rsidR="009B2159" w:rsidRPr="006E0033" w:rsidRDefault="009B2159" w:rsidP="009B2159">
            <w:pPr>
              <w:tabs>
                <w:tab w:val="left" w:pos="540"/>
              </w:tabs>
              <w:contextualSpacing/>
              <w:jc w:val="both"/>
              <w:rPr>
                <w:sz w:val="24"/>
                <w:szCs w:val="24"/>
              </w:rPr>
            </w:pPr>
            <w:r w:rsidRPr="006E0033">
              <w:rPr>
                <w:sz w:val="24"/>
                <w:szCs w:val="24"/>
              </w:rPr>
              <w:t xml:space="preserve">1. </w:t>
            </w:r>
            <w:r w:rsidRPr="006E0033">
              <w:rPr>
                <w:b/>
                <w:bCs/>
                <w:sz w:val="24"/>
                <w:szCs w:val="24"/>
              </w:rPr>
              <w:t>Знает</w:t>
            </w:r>
            <w:r w:rsidRPr="006E0033">
              <w:rPr>
                <w:sz w:val="24"/>
                <w:szCs w:val="24"/>
              </w:rPr>
              <w:t xml:space="preserve"> о способах построения простейших</w:t>
            </w:r>
          </w:p>
          <w:p w14:paraId="2E57F945" w14:textId="6E94B042" w:rsidR="00E13E6D" w:rsidRPr="006E0033" w:rsidRDefault="009B2159" w:rsidP="009B2159">
            <w:pPr>
              <w:tabs>
                <w:tab w:val="left" w:pos="540"/>
              </w:tabs>
              <w:contextualSpacing/>
              <w:jc w:val="both"/>
              <w:rPr>
                <w:sz w:val="24"/>
                <w:szCs w:val="24"/>
              </w:rPr>
            </w:pPr>
            <w:r w:rsidRPr="006E0033">
              <w:rPr>
                <w:sz w:val="24"/>
                <w:szCs w:val="24"/>
              </w:rPr>
              <w:t>физических и математических моделей в области информационной безопасности.</w:t>
            </w:r>
          </w:p>
          <w:p w14:paraId="65B5646B" w14:textId="4E63A392" w:rsidR="009B2159" w:rsidRPr="006E0033" w:rsidRDefault="009B2159" w:rsidP="009B2159">
            <w:pPr>
              <w:tabs>
                <w:tab w:val="left" w:pos="540"/>
              </w:tabs>
              <w:contextualSpacing/>
              <w:jc w:val="both"/>
              <w:rPr>
                <w:sz w:val="24"/>
                <w:szCs w:val="24"/>
              </w:rPr>
            </w:pPr>
            <w:r w:rsidRPr="006E0033">
              <w:rPr>
                <w:b/>
                <w:bCs/>
                <w:sz w:val="24"/>
                <w:szCs w:val="24"/>
              </w:rPr>
              <w:t>Умеет</w:t>
            </w:r>
            <w:r w:rsidRPr="006E0033">
              <w:rPr>
                <w:sz w:val="24"/>
                <w:szCs w:val="24"/>
              </w:rPr>
              <w:t xml:space="preserve"> строить простейшие</w:t>
            </w:r>
          </w:p>
          <w:p w14:paraId="76954268" w14:textId="77777777" w:rsidR="009B2159" w:rsidRPr="006E0033" w:rsidRDefault="009B2159" w:rsidP="009B2159">
            <w:pPr>
              <w:tabs>
                <w:tab w:val="left" w:pos="540"/>
              </w:tabs>
              <w:contextualSpacing/>
              <w:jc w:val="both"/>
              <w:rPr>
                <w:sz w:val="24"/>
                <w:szCs w:val="24"/>
              </w:rPr>
            </w:pPr>
            <w:r w:rsidRPr="006E0033">
              <w:rPr>
                <w:sz w:val="24"/>
                <w:szCs w:val="24"/>
              </w:rPr>
              <w:t>физические и математические модели в области информационной безопасности.</w:t>
            </w:r>
          </w:p>
          <w:p w14:paraId="39258A72" w14:textId="0D0FCBE1" w:rsidR="009B2159" w:rsidRPr="006E0033" w:rsidRDefault="009B2159" w:rsidP="009B2159">
            <w:pPr>
              <w:tabs>
                <w:tab w:val="left" w:pos="540"/>
              </w:tabs>
              <w:contextualSpacing/>
              <w:jc w:val="both"/>
              <w:rPr>
                <w:sz w:val="24"/>
                <w:szCs w:val="24"/>
              </w:rPr>
            </w:pPr>
            <w:r w:rsidRPr="006E0033">
              <w:rPr>
                <w:sz w:val="24"/>
                <w:szCs w:val="24"/>
              </w:rPr>
              <w:t xml:space="preserve">2. </w:t>
            </w:r>
            <w:r w:rsidRPr="006E0033">
              <w:rPr>
                <w:b/>
                <w:bCs/>
                <w:sz w:val="24"/>
                <w:szCs w:val="24"/>
              </w:rPr>
              <w:t>Знает</w:t>
            </w:r>
            <w:r w:rsidRPr="006E0033">
              <w:rPr>
                <w:sz w:val="24"/>
                <w:szCs w:val="24"/>
              </w:rPr>
              <w:t xml:space="preserve"> базовые программные пакеты</w:t>
            </w:r>
          </w:p>
          <w:p w14:paraId="6E10C1A5" w14:textId="703D0AF5" w:rsidR="009B2159" w:rsidRPr="006E0033" w:rsidRDefault="009B2159" w:rsidP="009B2159">
            <w:pPr>
              <w:tabs>
                <w:tab w:val="left" w:pos="540"/>
              </w:tabs>
              <w:contextualSpacing/>
              <w:jc w:val="both"/>
              <w:rPr>
                <w:sz w:val="24"/>
                <w:szCs w:val="24"/>
              </w:rPr>
            </w:pPr>
            <w:r w:rsidRPr="006E0033">
              <w:rPr>
                <w:sz w:val="24"/>
                <w:szCs w:val="24"/>
              </w:rPr>
              <w:t>моделирования для решения профессиональных задач.</w:t>
            </w:r>
          </w:p>
          <w:p w14:paraId="6D879B05" w14:textId="22F25D26" w:rsidR="009B2159" w:rsidRPr="006E0033" w:rsidRDefault="009B2159" w:rsidP="009B2159">
            <w:pPr>
              <w:tabs>
                <w:tab w:val="left" w:pos="540"/>
              </w:tabs>
              <w:contextualSpacing/>
              <w:jc w:val="both"/>
              <w:rPr>
                <w:sz w:val="24"/>
                <w:szCs w:val="24"/>
              </w:rPr>
            </w:pPr>
            <w:r w:rsidRPr="006E0033">
              <w:rPr>
                <w:b/>
                <w:bCs/>
                <w:sz w:val="24"/>
                <w:szCs w:val="24"/>
              </w:rPr>
              <w:t>Умеет</w:t>
            </w:r>
            <w:r w:rsidRPr="006E0033">
              <w:rPr>
                <w:sz w:val="24"/>
                <w:szCs w:val="24"/>
              </w:rPr>
              <w:t xml:space="preserve"> работать с базовыми программными пакетами</w:t>
            </w:r>
          </w:p>
          <w:p w14:paraId="701F7626" w14:textId="77777777" w:rsidR="009B2159" w:rsidRPr="006E0033" w:rsidRDefault="009B2159" w:rsidP="009B2159">
            <w:pPr>
              <w:tabs>
                <w:tab w:val="left" w:pos="540"/>
              </w:tabs>
              <w:contextualSpacing/>
              <w:jc w:val="both"/>
              <w:rPr>
                <w:sz w:val="24"/>
                <w:szCs w:val="24"/>
              </w:rPr>
            </w:pPr>
            <w:r w:rsidRPr="006E0033">
              <w:rPr>
                <w:sz w:val="24"/>
                <w:szCs w:val="24"/>
              </w:rPr>
              <w:t>моделирования для решения профессиональных задач.</w:t>
            </w:r>
          </w:p>
          <w:p w14:paraId="6B2639C2" w14:textId="46342F5D" w:rsidR="009B2159" w:rsidRPr="006E0033" w:rsidRDefault="009B2159" w:rsidP="009B2159">
            <w:pPr>
              <w:tabs>
                <w:tab w:val="left" w:pos="540"/>
              </w:tabs>
              <w:contextualSpacing/>
              <w:jc w:val="both"/>
              <w:rPr>
                <w:sz w:val="24"/>
                <w:szCs w:val="24"/>
              </w:rPr>
            </w:pPr>
            <w:r w:rsidRPr="006E0033">
              <w:rPr>
                <w:sz w:val="24"/>
                <w:szCs w:val="24"/>
              </w:rPr>
              <w:t xml:space="preserve">3. </w:t>
            </w:r>
            <w:r w:rsidRPr="006E0033">
              <w:rPr>
                <w:b/>
                <w:bCs/>
                <w:sz w:val="24"/>
                <w:szCs w:val="24"/>
              </w:rPr>
              <w:t>Знает</w:t>
            </w:r>
            <w:r w:rsidRPr="006E0033">
              <w:rPr>
                <w:sz w:val="24"/>
                <w:szCs w:val="24"/>
              </w:rPr>
              <w:t xml:space="preserve"> о методах расчета характеристик и анализа физических процессов с использованием пакетов математического моделирования.</w:t>
            </w:r>
          </w:p>
          <w:p w14:paraId="1C2D804B" w14:textId="180582EE" w:rsidR="009B2159" w:rsidRPr="006E0033" w:rsidRDefault="009B2159" w:rsidP="009B2159">
            <w:pPr>
              <w:tabs>
                <w:tab w:val="left" w:pos="540"/>
              </w:tabs>
              <w:contextualSpacing/>
              <w:jc w:val="both"/>
              <w:rPr>
                <w:sz w:val="24"/>
                <w:szCs w:val="24"/>
              </w:rPr>
            </w:pPr>
            <w:r w:rsidRPr="006E0033">
              <w:rPr>
                <w:b/>
                <w:bCs/>
                <w:sz w:val="24"/>
                <w:szCs w:val="24"/>
              </w:rPr>
              <w:t>Умеет</w:t>
            </w:r>
            <w:r w:rsidRPr="006E0033">
              <w:rPr>
                <w:sz w:val="24"/>
                <w:szCs w:val="24"/>
              </w:rPr>
              <w:t xml:space="preserve"> проводить расчеты характеристик и анализ физических процессов с использованием пакетов математического моделирования.</w:t>
            </w:r>
          </w:p>
        </w:tc>
      </w:tr>
      <w:tr w:rsidR="004D64DC" w:rsidRPr="006E0033" w14:paraId="19D1BEBD" w14:textId="77777777" w:rsidTr="00F85A38">
        <w:tc>
          <w:tcPr>
            <w:tcW w:w="878" w:type="pct"/>
          </w:tcPr>
          <w:p w14:paraId="6D3601CD" w14:textId="7EB6CEC2" w:rsidR="00E13E6D" w:rsidRPr="006E0033" w:rsidRDefault="004D64DC" w:rsidP="00313A44">
            <w:pPr>
              <w:tabs>
                <w:tab w:val="left" w:pos="540"/>
              </w:tabs>
              <w:contextualSpacing/>
              <w:jc w:val="both"/>
              <w:rPr>
                <w:sz w:val="24"/>
                <w:szCs w:val="24"/>
              </w:rPr>
            </w:pPr>
            <w:r w:rsidRPr="006E0033">
              <w:rPr>
                <w:sz w:val="24"/>
                <w:szCs w:val="24"/>
              </w:rPr>
              <w:t>ОПК-4.4</w:t>
            </w:r>
          </w:p>
        </w:tc>
        <w:tc>
          <w:tcPr>
            <w:tcW w:w="1341" w:type="pct"/>
          </w:tcPr>
          <w:p w14:paraId="4BF01779" w14:textId="32740617" w:rsidR="00E13E6D" w:rsidRPr="006E0033" w:rsidRDefault="00974F81" w:rsidP="00E33AA6">
            <w:pPr>
              <w:tabs>
                <w:tab w:val="left" w:pos="540"/>
              </w:tabs>
              <w:contextualSpacing/>
              <w:jc w:val="both"/>
              <w:rPr>
                <w:sz w:val="24"/>
                <w:szCs w:val="24"/>
              </w:rPr>
            </w:pPr>
            <w:r w:rsidRPr="006E0033">
              <w:rPr>
                <w:sz w:val="24"/>
                <w:szCs w:val="24"/>
              </w:rPr>
              <w:t xml:space="preserve">Способен осуществлять диагностику и мониторинг систем защиты автоматизированных </w:t>
            </w:r>
            <w:r w:rsidRPr="006E0033">
              <w:rPr>
                <w:sz w:val="24"/>
                <w:szCs w:val="24"/>
              </w:rPr>
              <w:lastRenderedPageBreak/>
              <w:t>систем</w:t>
            </w:r>
          </w:p>
        </w:tc>
        <w:tc>
          <w:tcPr>
            <w:tcW w:w="1341" w:type="pct"/>
          </w:tcPr>
          <w:p w14:paraId="247067AC" w14:textId="3CECAFF5" w:rsidR="00974F81" w:rsidRPr="006E0033" w:rsidRDefault="00974F81" w:rsidP="00974F81">
            <w:pPr>
              <w:tabs>
                <w:tab w:val="left" w:pos="540"/>
              </w:tabs>
              <w:contextualSpacing/>
              <w:jc w:val="both"/>
              <w:rPr>
                <w:sz w:val="24"/>
                <w:szCs w:val="24"/>
              </w:rPr>
            </w:pPr>
            <w:r w:rsidRPr="006E0033">
              <w:rPr>
                <w:sz w:val="24"/>
                <w:szCs w:val="24"/>
              </w:rPr>
              <w:lastRenderedPageBreak/>
              <w:t xml:space="preserve">1. Диагностирует состояние систем защиты автоматизированных систем на основании </w:t>
            </w:r>
            <w:r w:rsidRPr="006E0033">
              <w:rPr>
                <w:sz w:val="24"/>
                <w:szCs w:val="24"/>
              </w:rPr>
              <w:lastRenderedPageBreak/>
              <w:t>анализа данных мониторинга систем защиты информации и принимает оперативные решения о состоянии защищенности информационной си-стемы.</w:t>
            </w:r>
          </w:p>
          <w:p w14:paraId="0745F992" w14:textId="77777777" w:rsidR="00974F81" w:rsidRPr="006E0033" w:rsidRDefault="00974F81" w:rsidP="00974F81">
            <w:pPr>
              <w:tabs>
                <w:tab w:val="left" w:pos="540"/>
              </w:tabs>
              <w:contextualSpacing/>
              <w:jc w:val="both"/>
              <w:rPr>
                <w:sz w:val="24"/>
                <w:szCs w:val="24"/>
              </w:rPr>
            </w:pPr>
            <w:r w:rsidRPr="006E0033">
              <w:rPr>
                <w:sz w:val="24"/>
                <w:szCs w:val="24"/>
              </w:rPr>
              <w:t>2. Эффективно выбирает системы мониторинга защиты автоматизированных систем.</w:t>
            </w:r>
          </w:p>
          <w:p w14:paraId="54C15C7D" w14:textId="2283FF7A" w:rsidR="00E13E6D" w:rsidRPr="006E0033" w:rsidRDefault="00974F81" w:rsidP="00974F81">
            <w:pPr>
              <w:tabs>
                <w:tab w:val="left" w:pos="540"/>
              </w:tabs>
              <w:contextualSpacing/>
              <w:jc w:val="both"/>
              <w:rPr>
                <w:sz w:val="24"/>
                <w:szCs w:val="24"/>
              </w:rPr>
            </w:pPr>
            <w:r w:rsidRPr="006E0033">
              <w:rPr>
                <w:sz w:val="24"/>
                <w:szCs w:val="24"/>
              </w:rPr>
              <w:t>3. Устанавливает и конфигурирует системы мониторинга защиты автоматизированных систем.</w:t>
            </w:r>
          </w:p>
        </w:tc>
        <w:tc>
          <w:tcPr>
            <w:tcW w:w="1440" w:type="pct"/>
          </w:tcPr>
          <w:p w14:paraId="5E62FA5B" w14:textId="08FC877C" w:rsidR="00313A44" w:rsidRPr="006E0033" w:rsidRDefault="009B2159" w:rsidP="00313A44">
            <w:pPr>
              <w:tabs>
                <w:tab w:val="left" w:pos="540"/>
              </w:tabs>
              <w:ind w:left="65"/>
              <w:contextualSpacing/>
              <w:jc w:val="both"/>
              <w:rPr>
                <w:sz w:val="24"/>
                <w:szCs w:val="24"/>
              </w:rPr>
            </w:pPr>
            <w:r w:rsidRPr="006E0033">
              <w:rPr>
                <w:sz w:val="24"/>
                <w:szCs w:val="24"/>
              </w:rPr>
              <w:lastRenderedPageBreak/>
              <w:t xml:space="preserve">1. </w:t>
            </w:r>
            <w:r w:rsidR="007A1B04" w:rsidRPr="006E0033">
              <w:rPr>
                <w:b/>
                <w:bCs/>
                <w:sz w:val="24"/>
                <w:szCs w:val="24"/>
              </w:rPr>
              <w:t>Знает</w:t>
            </w:r>
            <w:r w:rsidR="007A1B04" w:rsidRPr="006E0033">
              <w:rPr>
                <w:sz w:val="24"/>
                <w:szCs w:val="24"/>
              </w:rPr>
              <w:t xml:space="preserve"> о способах диагностики состояния систем защиты автоматизированных систем на основании </w:t>
            </w:r>
            <w:r w:rsidR="007A1B04" w:rsidRPr="006E0033">
              <w:rPr>
                <w:sz w:val="24"/>
                <w:szCs w:val="24"/>
              </w:rPr>
              <w:lastRenderedPageBreak/>
              <w:t>анализа данных мониторинга систем защиты информации и принятия оперативных решений о состоянии защищенности информационной си-стемы.</w:t>
            </w:r>
          </w:p>
          <w:p w14:paraId="2F1AD8C8" w14:textId="264D210A" w:rsidR="007A1B04" w:rsidRPr="006E0033" w:rsidRDefault="007A1B04" w:rsidP="00313A44">
            <w:pPr>
              <w:tabs>
                <w:tab w:val="left" w:pos="540"/>
              </w:tabs>
              <w:ind w:left="65"/>
              <w:contextualSpacing/>
              <w:jc w:val="both"/>
              <w:rPr>
                <w:sz w:val="24"/>
                <w:szCs w:val="24"/>
              </w:rPr>
            </w:pPr>
            <w:r w:rsidRPr="006E0033">
              <w:rPr>
                <w:b/>
                <w:bCs/>
                <w:sz w:val="24"/>
                <w:szCs w:val="24"/>
              </w:rPr>
              <w:t>Умеет</w:t>
            </w:r>
            <w:r w:rsidRPr="006E0033">
              <w:rPr>
                <w:sz w:val="24"/>
                <w:szCs w:val="24"/>
              </w:rPr>
              <w:t xml:space="preserve"> диагностировать состояние систем защиты автоматизированных систем на основании анализа данных мониторинга систем защиты информации и принимать оперативные решения о состоянии защищенности информационной си-стемы.</w:t>
            </w:r>
          </w:p>
          <w:p w14:paraId="77F943BD" w14:textId="68F4AD85" w:rsidR="007A1B04" w:rsidRPr="006E0033" w:rsidRDefault="007A1B04" w:rsidP="00313A44">
            <w:pPr>
              <w:tabs>
                <w:tab w:val="left" w:pos="540"/>
              </w:tabs>
              <w:ind w:left="65"/>
              <w:contextualSpacing/>
              <w:jc w:val="both"/>
              <w:rPr>
                <w:sz w:val="24"/>
                <w:szCs w:val="24"/>
              </w:rPr>
            </w:pPr>
            <w:r w:rsidRPr="006E0033">
              <w:rPr>
                <w:sz w:val="24"/>
                <w:szCs w:val="24"/>
              </w:rPr>
              <w:t xml:space="preserve">2. </w:t>
            </w:r>
            <w:r w:rsidRPr="006E0033">
              <w:rPr>
                <w:b/>
                <w:bCs/>
                <w:sz w:val="24"/>
                <w:szCs w:val="24"/>
              </w:rPr>
              <w:t>Знает</w:t>
            </w:r>
            <w:r w:rsidRPr="006E0033">
              <w:rPr>
                <w:sz w:val="24"/>
                <w:szCs w:val="24"/>
              </w:rPr>
              <w:t xml:space="preserve"> о подходах к выбору системы мониторинга защиты автоматизированных систем.</w:t>
            </w:r>
          </w:p>
          <w:p w14:paraId="01058773" w14:textId="77777777" w:rsidR="007A1B04" w:rsidRPr="006E0033" w:rsidRDefault="007A1B04" w:rsidP="00313A44">
            <w:pPr>
              <w:tabs>
                <w:tab w:val="left" w:pos="540"/>
              </w:tabs>
              <w:ind w:left="65"/>
              <w:contextualSpacing/>
              <w:jc w:val="both"/>
              <w:rPr>
                <w:sz w:val="24"/>
                <w:szCs w:val="24"/>
              </w:rPr>
            </w:pPr>
            <w:r w:rsidRPr="006E0033">
              <w:rPr>
                <w:b/>
                <w:bCs/>
                <w:sz w:val="24"/>
                <w:szCs w:val="24"/>
              </w:rPr>
              <w:t>Умеет</w:t>
            </w:r>
            <w:r w:rsidRPr="006E0033">
              <w:rPr>
                <w:sz w:val="24"/>
                <w:szCs w:val="24"/>
              </w:rPr>
              <w:t xml:space="preserve"> эффективно выбирать системы мониторинга защиты автоматизированных систем.</w:t>
            </w:r>
          </w:p>
          <w:p w14:paraId="1A293FCF" w14:textId="4D59ACA7" w:rsidR="007A1B04" w:rsidRPr="006E0033" w:rsidRDefault="007A1B04" w:rsidP="00313A44">
            <w:pPr>
              <w:tabs>
                <w:tab w:val="left" w:pos="540"/>
              </w:tabs>
              <w:ind w:left="65"/>
              <w:contextualSpacing/>
              <w:jc w:val="both"/>
              <w:rPr>
                <w:sz w:val="24"/>
                <w:szCs w:val="24"/>
              </w:rPr>
            </w:pPr>
            <w:r w:rsidRPr="006E0033">
              <w:rPr>
                <w:sz w:val="24"/>
                <w:szCs w:val="24"/>
              </w:rPr>
              <w:t xml:space="preserve">3. </w:t>
            </w:r>
            <w:r w:rsidRPr="006E0033">
              <w:rPr>
                <w:b/>
                <w:bCs/>
                <w:sz w:val="24"/>
                <w:szCs w:val="24"/>
              </w:rPr>
              <w:t>Знает</w:t>
            </w:r>
            <w:r w:rsidRPr="006E0033">
              <w:rPr>
                <w:sz w:val="24"/>
                <w:szCs w:val="24"/>
              </w:rPr>
              <w:t xml:space="preserve"> о способах установки и конфигурирования системы мониторинга защиты автоматизированных систем.</w:t>
            </w:r>
          </w:p>
          <w:p w14:paraId="190617F5" w14:textId="03BA718C" w:rsidR="007A1B04" w:rsidRPr="006E0033" w:rsidRDefault="007A1B04" w:rsidP="007A1B04">
            <w:pPr>
              <w:tabs>
                <w:tab w:val="left" w:pos="540"/>
              </w:tabs>
              <w:ind w:left="65"/>
              <w:contextualSpacing/>
              <w:jc w:val="both"/>
              <w:rPr>
                <w:sz w:val="24"/>
                <w:szCs w:val="24"/>
              </w:rPr>
            </w:pPr>
            <w:r w:rsidRPr="006E0033">
              <w:rPr>
                <w:b/>
                <w:bCs/>
                <w:sz w:val="24"/>
                <w:szCs w:val="24"/>
              </w:rPr>
              <w:t>Умеет</w:t>
            </w:r>
            <w:r w:rsidRPr="006E0033">
              <w:rPr>
                <w:sz w:val="24"/>
                <w:szCs w:val="24"/>
              </w:rPr>
              <w:t xml:space="preserve"> устанавливать и конфигурировать системы мониторинга защиты автоматизированных систем.</w:t>
            </w:r>
          </w:p>
        </w:tc>
      </w:tr>
      <w:bookmarkEnd w:id="2"/>
    </w:tbl>
    <w:p w14:paraId="312C1C63" w14:textId="77777777" w:rsidR="0088321E" w:rsidRPr="0088321E" w:rsidRDefault="0088321E" w:rsidP="00F95658">
      <w:pPr>
        <w:tabs>
          <w:tab w:val="left" w:pos="540"/>
        </w:tabs>
        <w:ind w:firstLine="709"/>
        <w:contextualSpacing/>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E64B13A" w14:textId="15347E18" w:rsidR="004756B7" w:rsidRDefault="004756B7" w:rsidP="00F95658">
      <w:pPr>
        <w:ind w:firstLine="709"/>
        <w:jc w:val="both"/>
        <w:rPr>
          <w:bCs/>
          <w:sz w:val="28"/>
          <w:szCs w:val="28"/>
        </w:rPr>
      </w:pPr>
      <w:r w:rsidRPr="004756B7">
        <w:rPr>
          <w:bCs/>
          <w:sz w:val="28"/>
          <w:szCs w:val="28"/>
        </w:rPr>
        <w:t xml:space="preserve">Дисциплина «Типологический анализ в финансовом мониторинге» относится к </w:t>
      </w:r>
      <w:r w:rsidR="00304D9A">
        <w:rPr>
          <w:bCs/>
          <w:sz w:val="28"/>
          <w:szCs w:val="28"/>
        </w:rPr>
        <w:t>общепрофессиональному циклу</w:t>
      </w:r>
      <w:r w:rsidRPr="004756B7">
        <w:rPr>
          <w:bCs/>
          <w:sz w:val="28"/>
          <w:szCs w:val="28"/>
        </w:rPr>
        <w:t xml:space="preserve"> </w:t>
      </w:r>
      <w:r w:rsidR="00304D9A">
        <w:rPr>
          <w:bCs/>
          <w:sz w:val="28"/>
          <w:szCs w:val="28"/>
        </w:rPr>
        <w:t xml:space="preserve">обязательной части </w:t>
      </w:r>
      <w:r w:rsidRPr="004756B7">
        <w:rPr>
          <w:bCs/>
          <w:sz w:val="28"/>
          <w:szCs w:val="28"/>
        </w:rPr>
        <w:t xml:space="preserve">дисциплин направления подготовки 10.03.01 «Информационная безопасность», </w:t>
      </w:r>
      <w:r w:rsidR="00304D9A" w:rsidRPr="00304D9A">
        <w:rPr>
          <w:bCs/>
          <w:sz w:val="28"/>
          <w:szCs w:val="28"/>
        </w:rPr>
        <w:t>образовательн</w:t>
      </w:r>
      <w:r w:rsidR="006E0033">
        <w:rPr>
          <w:bCs/>
          <w:sz w:val="28"/>
          <w:szCs w:val="28"/>
        </w:rPr>
        <w:t>ая</w:t>
      </w:r>
      <w:r w:rsidR="00304D9A" w:rsidRPr="00304D9A">
        <w:rPr>
          <w:bCs/>
          <w:sz w:val="28"/>
          <w:szCs w:val="28"/>
        </w:rPr>
        <w:t xml:space="preserve"> программ</w:t>
      </w:r>
      <w:r w:rsidR="006E0033">
        <w:rPr>
          <w:bCs/>
          <w:sz w:val="28"/>
          <w:szCs w:val="28"/>
        </w:rPr>
        <w:t>а</w:t>
      </w:r>
      <w:r w:rsidR="00304D9A" w:rsidRPr="00304D9A">
        <w:rPr>
          <w:bCs/>
          <w:sz w:val="28"/>
          <w:szCs w:val="28"/>
        </w:rPr>
        <w:t xml:space="preserve"> </w:t>
      </w:r>
      <w:r w:rsidRPr="004756B7">
        <w:rPr>
          <w:bCs/>
          <w:sz w:val="28"/>
          <w:szCs w:val="28"/>
        </w:rPr>
        <w:t>«Безопасность автоматизированных систем в финансово-банковской сфере».</w:t>
      </w:r>
    </w:p>
    <w:p w14:paraId="4792B6A9" w14:textId="77777777" w:rsidR="006E0033" w:rsidRDefault="006E0033" w:rsidP="00F95658">
      <w:pPr>
        <w:ind w:firstLine="709"/>
        <w:jc w:val="both"/>
        <w:rPr>
          <w:b/>
          <w:bCs/>
          <w:sz w:val="28"/>
          <w:szCs w:val="28"/>
        </w:rPr>
      </w:pPr>
    </w:p>
    <w:p w14:paraId="2D5A36FC" w14:textId="19D62694"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lastRenderedPageBreak/>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45EC624C" w14:textId="77777777" w:rsidR="006E0033" w:rsidRDefault="006E0033" w:rsidP="006E0033">
      <w:pPr>
        <w:keepNext/>
        <w:ind w:left="567"/>
        <w:rPr>
          <w:sz w:val="28"/>
          <w:szCs w:val="28"/>
        </w:rPr>
      </w:pPr>
    </w:p>
    <w:p w14:paraId="1636499B" w14:textId="4DDE7053" w:rsidR="006E0033" w:rsidRDefault="006E0033" w:rsidP="006E0033">
      <w:pPr>
        <w:keepNext/>
        <w:ind w:left="567"/>
        <w:rPr>
          <w:sz w:val="28"/>
          <w:szCs w:val="28"/>
        </w:rPr>
      </w:pPr>
      <w:r>
        <w:rPr>
          <w:sz w:val="28"/>
          <w:szCs w:val="28"/>
        </w:rPr>
        <w:t>2021, 2022 год набора:</w:t>
      </w:r>
    </w:p>
    <w:p w14:paraId="7D13A281" w14:textId="1883E008"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551"/>
        <w:gridCol w:w="2687"/>
      </w:tblGrid>
      <w:tr w:rsidR="006E0033" w:rsidRPr="00D34CB9" w14:paraId="1A2FC2F7" w14:textId="77777777" w:rsidTr="006E0033">
        <w:tc>
          <w:tcPr>
            <w:tcW w:w="2431" w:type="pct"/>
            <w:shd w:val="clear" w:color="auto" w:fill="auto"/>
          </w:tcPr>
          <w:p w14:paraId="515F88B8" w14:textId="77777777" w:rsidR="006E0033" w:rsidRPr="00D34CB9" w:rsidRDefault="006E0033"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6E0033" w:rsidRPr="00D34CB9" w:rsidRDefault="006E0033" w:rsidP="00461994">
            <w:pPr>
              <w:pStyle w:val="a6"/>
              <w:keepNext/>
              <w:ind w:left="0"/>
              <w:jc w:val="center"/>
              <w:rPr>
                <w:b/>
                <w:sz w:val="24"/>
                <w:szCs w:val="24"/>
              </w:rPr>
            </w:pPr>
            <w:r w:rsidRPr="00D34CB9">
              <w:rPr>
                <w:b/>
                <w:sz w:val="24"/>
                <w:szCs w:val="24"/>
              </w:rPr>
              <w:t xml:space="preserve">Всего </w:t>
            </w:r>
          </w:p>
          <w:p w14:paraId="5BEC1362" w14:textId="77777777" w:rsidR="006E0033" w:rsidRPr="00D34CB9" w:rsidRDefault="006E0033" w:rsidP="00461994">
            <w:pPr>
              <w:pStyle w:val="a6"/>
              <w:keepNext/>
              <w:ind w:left="0"/>
              <w:jc w:val="center"/>
              <w:rPr>
                <w:b/>
                <w:sz w:val="24"/>
                <w:szCs w:val="24"/>
              </w:rPr>
            </w:pPr>
            <w:r w:rsidRPr="00D34CB9">
              <w:rPr>
                <w:b/>
                <w:sz w:val="24"/>
                <w:szCs w:val="24"/>
              </w:rPr>
              <w:t>(в з/е и часах)</w:t>
            </w:r>
          </w:p>
        </w:tc>
        <w:tc>
          <w:tcPr>
            <w:tcW w:w="1318" w:type="pct"/>
            <w:shd w:val="clear" w:color="auto" w:fill="auto"/>
          </w:tcPr>
          <w:p w14:paraId="7EA56EC2" w14:textId="4118F690" w:rsidR="006E0033" w:rsidRDefault="006E0033" w:rsidP="00EC45DF">
            <w:pPr>
              <w:pStyle w:val="a6"/>
              <w:keepNext/>
              <w:ind w:left="0"/>
              <w:jc w:val="center"/>
              <w:rPr>
                <w:b/>
                <w:sz w:val="24"/>
                <w:szCs w:val="24"/>
              </w:rPr>
            </w:pPr>
            <w:r>
              <w:rPr>
                <w:b/>
                <w:sz w:val="24"/>
                <w:szCs w:val="24"/>
              </w:rPr>
              <w:t>6 с</w:t>
            </w:r>
            <w:r w:rsidRPr="00D34CB9">
              <w:rPr>
                <w:b/>
                <w:sz w:val="24"/>
                <w:szCs w:val="24"/>
              </w:rPr>
              <w:t xml:space="preserve">еместр </w:t>
            </w:r>
            <w:r>
              <w:rPr>
                <w:b/>
                <w:sz w:val="24"/>
                <w:szCs w:val="24"/>
              </w:rPr>
              <w:t>(2021 г.)</w:t>
            </w:r>
          </w:p>
          <w:p w14:paraId="75B7D823" w14:textId="72057D91" w:rsidR="006E0033" w:rsidRPr="00D34CB9" w:rsidRDefault="006E0033" w:rsidP="00EC45DF">
            <w:pPr>
              <w:pStyle w:val="a6"/>
              <w:keepNext/>
              <w:ind w:left="0"/>
              <w:jc w:val="center"/>
              <w:rPr>
                <w:b/>
                <w:sz w:val="24"/>
                <w:szCs w:val="24"/>
              </w:rPr>
            </w:pPr>
            <w:r>
              <w:rPr>
                <w:b/>
                <w:sz w:val="24"/>
                <w:szCs w:val="24"/>
              </w:rPr>
              <w:t>7 семестр (2022 г.)</w:t>
            </w:r>
          </w:p>
          <w:p w14:paraId="5B34F88B" w14:textId="598D4562" w:rsidR="006E0033" w:rsidRPr="00D34CB9" w:rsidRDefault="006E0033" w:rsidP="00EC45DF">
            <w:pPr>
              <w:pStyle w:val="a6"/>
              <w:keepNext/>
              <w:ind w:left="0"/>
              <w:jc w:val="center"/>
              <w:rPr>
                <w:b/>
                <w:sz w:val="24"/>
                <w:szCs w:val="24"/>
              </w:rPr>
            </w:pPr>
            <w:r w:rsidRPr="00D34CB9">
              <w:rPr>
                <w:b/>
                <w:sz w:val="24"/>
                <w:szCs w:val="24"/>
              </w:rPr>
              <w:t>(в часах)</w:t>
            </w:r>
          </w:p>
        </w:tc>
      </w:tr>
      <w:tr w:rsidR="006E0033" w:rsidRPr="00D34CB9" w14:paraId="1BBAD7B5" w14:textId="77777777" w:rsidTr="006E0033">
        <w:tc>
          <w:tcPr>
            <w:tcW w:w="2431" w:type="pct"/>
            <w:shd w:val="clear" w:color="auto" w:fill="auto"/>
          </w:tcPr>
          <w:p w14:paraId="355748BC" w14:textId="77777777" w:rsidR="006E0033" w:rsidRPr="00D34CB9" w:rsidRDefault="006E0033" w:rsidP="0090453D">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2FA66568" w:rsidR="006E0033" w:rsidRPr="0090453D" w:rsidRDefault="006E0033" w:rsidP="0090453D">
            <w:pPr>
              <w:pStyle w:val="a6"/>
              <w:keepNext/>
              <w:ind w:left="-321" w:hanging="17"/>
              <w:jc w:val="center"/>
              <w:rPr>
                <w:bCs/>
                <w:iCs/>
                <w:sz w:val="24"/>
                <w:szCs w:val="24"/>
              </w:rPr>
            </w:pPr>
            <w:r w:rsidRPr="0090453D">
              <w:rPr>
                <w:bCs/>
                <w:iCs/>
                <w:sz w:val="24"/>
                <w:szCs w:val="24"/>
              </w:rPr>
              <w:t>3 з.е.</w:t>
            </w:r>
            <w:r>
              <w:rPr>
                <w:bCs/>
                <w:iCs/>
                <w:sz w:val="24"/>
                <w:szCs w:val="24"/>
              </w:rPr>
              <w:t>/</w:t>
            </w:r>
            <w:r w:rsidRPr="0090453D">
              <w:rPr>
                <w:bCs/>
                <w:iCs/>
                <w:sz w:val="24"/>
                <w:szCs w:val="24"/>
              </w:rPr>
              <w:t>108 ч</w:t>
            </w:r>
          </w:p>
        </w:tc>
        <w:tc>
          <w:tcPr>
            <w:tcW w:w="1318" w:type="pct"/>
            <w:shd w:val="clear" w:color="auto" w:fill="auto"/>
          </w:tcPr>
          <w:p w14:paraId="159BF962" w14:textId="76953EDE" w:rsidR="006E0033" w:rsidRPr="0090453D" w:rsidRDefault="006E0033" w:rsidP="0090453D">
            <w:pPr>
              <w:pStyle w:val="a6"/>
              <w:keepNext/>
              <w:ind w:left="0"/>
              <w:jc w:val="center"/>
              <w:rPr>
                <w:bCs/>
                <w:iCs/>
                <w:sz w:val="24"/>
                <w:szCs w:val="24"/>
              </w:rPr>
            </w:pPr>
            <w:r w:rsidRPr="0090453D">
              <w:rPr>
                <w:bCs/>
                <w:iCs/>
                <w:sz w:val="24"/>
                <w:szCs w:val="24"/>
              </w:rPr>
              <w:t>3 з.е.</w:t>
            </w:r>
            <w:r>
              <w:rPr>
                <w:bCs/>
                <w:iCs/>
                <w:sz w:val="24"/>
                <w:szCs w:val="24"/>
              </w:rPr>
              <w:t>/</w:t>
            </w:r>
            <w:r w:rsidRPr="0090453D">
              <w:rPr>
                <w:bCs/>
                <w:iCs/>
                <w:sz w:val="24"/>
                <w:szCs w:val="24"/>
              </w:rPr>
              <w:t>108 ч</w:t>
            </w:r>
          </w:p>
        </w:tc>
      </w:tr>
      <w:tr w:rsidR="006E0033" w:rsidRPr="00D34CB9" w14:paraId="479D6C74" w14:textId="77777777" w:rsidTr="006E0033">
        <w:tc>
          <w:tcPr>
            <w:tcW w:w="2431" w:type="pct"/>
            <w:shd w:val="clear" w:color="auto" w:fill="auto"/>
          </w:tcPr>
          <w:p w14:paraId="69F1E995" w14:textId="77777777" w:rsidR="006E0033" w:rsidRPr="00D34CB9" w:rsidRDefault="006E0033" w:rsidP="0090453D">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015A2E9C" w:rsidR="006E0033" w:rsidRPr="0090453D" w:rsidRDefault="006E0033" w:rsidP="0090453D">
            <w:pPr>
              <w:pStyle w:val="a6"/>
              <w:keepNext/>
              <w:ind w:left="0"/>
              <w:jc w:val="center"/>
              <w:rPr>
                <w:bCs/>
                <w:iCs/>
                <w:sz w:val="24"/>
                <w:szCs w:val="24"/>
              </w:rPr>
            </w:pPr>
            <w:r w:rsidRPr="0090453D">
              <w:rPr>
                <w:bCs/>
                <w:iCs/>
                <w:sz w:val="24"/>
                <w:szCs w:val="24"/>
              </w:rPr>
              <w:t>68 ч</w:t>
            </w:r>
          </w:p>
        </w:tc>
        <w:tc>
          <w:tcPr>
            <w:tcW w:w="1318" w:type="pct"/>
            <w:shd w:val="clear" w:color="auto" w:fill="auto"/>
          </w:tcPr>
          <w:p w14:paraId="3C2A8E2F" w14:textId="01BE952E" w:rsidR="006E0033" w:rsidRPr="0090453D" w:rsidRDefault="006E0033" w:rsidP="0090453D">
            <w:pPr>
              <w:pStyle w:val="a6"/>
              <w:keepNext/>
              <w:ind w:left="0"/>
              <w:jc w:val="center"/>
              <w:rPr>
                <w:bCs/>
                <w:iCs/>
                <w:sz w:val="24"/>
                <w:szCs w:val="24"/>
              </w:rPr>
            </w:pPr>
            <w:r w:rsidRPr="0090453D">
              <w:rPr>
                <w:bCs/>
                <w:iCs/>
                <w:sz w:val="24"/>
                <w:szCs w:val="24"/>
              </w:rPr>
              <w:t>68 ч</w:t>
            </w:r>
          </w:p>
        </w:tc>
      </w:tr>
      <w:tr w:rsidR="006E0033" w:rsidRPr="00D34CB9" w14:paraId="30610691" w14:textId="77777777" w:rsidTr="006E0033">
        <w:tc>
          <w:tcPr>
            <w:tcW w:w="2431" w:type="pct"/>
            <w:shd w:val="clear" w:color="auto" w:fill="auto"/>
          </w:tcPr>
          <w:p w14:paraId="7D566DA3" w14:textId="77777777" w:rsidR="006E0033" w:rsidRPr="00D34CB9" w:rsidRDefault="006E0033" w:rsidP="0090453D">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55E606A1" w:rsidR="006E0033" w:rsidRPr="0090453D" w:rsidRDefault="006E0033" w:rsidP="0090453D">
            <w:pPr>
              <w:pStyle w:val="a6"/>
              <w:keepNext/>
              <w:ind w:left="0"/>
              <w:jc w:val="center"/>
              <w:rPr>
                <w:bCs/>
                <w:iCs/>
                <w:sz w:val="24"/>
                <w:szCs w:val="24"/>
              </w:rPr>
            </w:pPr>
            <w:r w:rsidRPr="0090453D">
              <w:rPr>
                <w:bCs/>
                <w:iCs/>
                <w:sz w:val="24"/>
                <w:szCs w:val="24"/>
              </w:rPr>
              <w:t>34 ч</w:t>
            </w:r>
          </w:p>
        </w:tc>
        <w:tc>
          <w:tcPr>
            <w:tcW w:w="1318" w:type="pct"/>
            <w:shd w:val="clear" w:color="auto" w:fill="auto"/>
          </w:tcPr>
          <w:p w14:paraId="37576F99" w14:textId="076DABB4" w:rsidR="006E0033" w:rsidRPr="0090453D" w:rsidRDefault="006E0033" w:rsidP="0090453D">
            <w:pPr>
              <w:pStyle w:val="a6"/>
              <w:keepNext/>
              <w:ind w:left="0"/>
              <w:jc w:val="center"/>
              <w:rPr>
                <w:bCs/>
                <w:iCs/>
                <w:sz w:val="24"/>
                <w:szCs w:val="24"/>
              </w:rPr>
            </w:pPr>
            <w:r w:rsidRPr="0090453D">
              <w:rPr>
                <w:bCs/>
                <w:iCs/>
                <w:sz w:val="24"/>
                <w:szCs w:val="24"/>
              </w:rPr>
              <w:t>34 ч</w:t>
            </w:r>
          </w:p>
        </w:tc>
      </w:tr>
      <w:tr w:rsidR="006E0033" w:rsidRPr="005532E3" w14:paraId="663578C8" w14:textId="77777777" w:rsidTr="006E0033">
        <w:tc>
          <w:tcPr>
            <w:tcW w:w="2431" w:type="pct"/>
            <w:shd w:val="clear" w:color="auto" w:fill="auto"/>
          </w:tcPr>
          <w:p w14:paraId="1545B52E" w14:textId="77777777" w:rsidR="006E0033" w:rsidRPr="005532E3" w:rsidRDefault="006E0033" w:rsidP="0090453D">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329E797B" w:rsidR="006E0033" w:rsidRPr="0090453D" w:rsidRDefault="006E0033" w:rsidP="0090453D">
            <w:pPr>
              <w:pStyle w:val="a6"/>
              <w:keepNext/>
              <w:ind w:left="0"/>
              <w:jc w:val="center"/>
              <w:rPr>
                <w:bCs/>
                <w:iCs/>
                <w:sz w:val="24"/>
                <w:szCs w:val="24"/>
              </w:rPr>
            </w:pPr>
            <w:r w:rsidRPr="0090453D">
              <w:rPr>
                <w:bCs/>
                <w:iCs/>
                <w:sz w:val="24"/>
                <w:szCs w:val="24"/>
              </w:rPr>
              <w:t>34 ч</w:t>
            </w:r>
          </w:p>
        </w:tc>
        <w:tc>
          <w:tcPr>
            <w:tcW w:w="1318" w:type="pct"/>
            <w:shd w:val="clear" w:color="auto" w:fill="auto"/>
          </w:tcPr>
          <w:p w14:paraId="783D6415" w14:textId="1560CF65" w:rsidR="006E0033" w:rsidRPr="0090453D" w:rsidRDefault="006E0033" w:rsidP="0090453D">
            <w:pPr>
              <w:pStyle w:val="a6"/>
              <w:keepNext/>
              <w:ind w:left="0"/>
              <w:jc w:val="center"/>
              <w:rPr>
                <w:bCs/>
                <w:iCs/>
                <w:sz w:val="24"/>
                <w:szCs w:val="24"/>
              </w:rPr>
            </w:pPr>
            <w:r w:rsidRPr="0090453D">
              <w:rPr>
                <w:bCs/>
                <w:iCs/>
                <w:sz w:val="24"/>
                <w:szCs w:val="24"/>
              </w:rPr>
              <w:t>34 ч</w:t>
            </w:r>
          </w:p>
        </w:tc>
      </w:tr>
      <w:tr w:rsidR="006E0033" w:rsidRPr="005532E3" w14:paraId="372559E0" w14:textId="77777777" w:rsidTr="006E0033">
        <w:tc>
          <w:tcPr>
            <w:tcW w:w="2431" w:type="pct"/>
            <w:shd w:val="clear" w:color="auto" w:fill="auto"/>
          </w:tcPr>
          <w:p w14:paraId="2C6773F0" w14:textId="77777777" w:rsidR="006E0033" w:rsidRPr="005532E3" w:rsidRDefault="006E0033" w:rsidP="0090453D">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4A653AC2" w:rsidR="006E0033" w:rsidRPr="0090453D" w:rsidRDefault="006E0033" w:rsidP="0090453D">
            <w:pPr>
              <w:pStyle w:val="a6"/>
              <w:keepNext/>
              <w:ind w:left="0"/>
              <w:jc w:val="center"/>
              <w:rPr>
                <w:bCs/>
                <w:iCs/>
                <w:sz w:val="24"/>
                <w:szCs w:val="24"/>
              </w:rPr>
            </w:pPr>
            <w:r w:rsidRPr="0090453D">
              <w:rPr>
                <w:bCs/>
                <w:iCs/>
                <w:sz w:val="24"/>
                <w:szCs w:val="24"/>
              </w:rPr>
              <w:t>40 ч</w:t>
            </w:r>
          </w:p>
        </w:tc>
        <w:tc>
          <w:tcPr>
            <w:tcW w:w="1318" w:type="pct"/>
            <w:shd w:val="clear" w:color="auto" w:fill="auto"/>
          </w:tcPr>
          <w:p w14:paraId="59A201A1" w14:textId="3E01063C" w:rsidR="006E0033" w:rsidRPr="0090453D" w:rsidRDefault="006E0033" w:rsidP="0090453D">
            <w:pPr>
              <w:pStyle w:val="a6"/>
              <w:keepNext/>
              <w:ind w:left="0"/>
              <w:jc w:val="center"/>
              <w:rPr>
                <w:bCs/>
                <w:iCs/>
                <w:sz w:val="24"/>
                <w:szCs w:val="24"/>
              </w:rPr>
            </w:pPr>
            <w:r w:rsidRPr="0090453D">
              <w:rPr>
                <w:bCs/>
                <w:iCs/>
                <w:sz w:val="24"/>
                <w:szCs w:val="24"/>
              </w:rPr>
              <w:t>40 ч</w:t>
            </w:r>
          </w:p>
        </w:tc>
      </w:tr>
      <w:tr w:rsidR="006E0033" w:rsidRPr="005532E3" w14:paraId="23BC60AB" w14:textId="77777777" w:rsidTr="006E0033">
        <w:tc>
          <w:tcPr>
            <w:tcW w:w="2431" w:type="pct"/>
            <w:shd w:val="clear" w:color="auto" w:fill="auto"/>
          </w:tcPr>
          <w:p w14:paraId="2EF5BECB" w14:textId="77777777" w:rsidR="006E0033" w:rsidRPr="005532E3" w:rsidRDefault="006E0033" w:rsidP="0090453D">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22884876" w:rsidR="006E0033" w:rsidRPr="0090453D" w:rsidRDefault="006E0033" w:rsidP="0090453D">
            <w:pPr>
              <w:pStyle w:val="a6"/>
              <w:keepNext/>
              <w:ind w:left="0"/>
              <w:jc w:val="center"/>
              <w:rPr>
                <w:bCs/>
                <w:iCs/>
                <w:sz w:val="24"/>
                <w:szCs w:val="24"/>
              </w:rPr>
            </w:pPr>
            <w:r>
              <w:rPr>
                <w:bCs/>
                <w:iCs/>
                <w:sz w:val="24"/>
                <w:szCs w:val="24"/>
              </w:rPr>
              <w:t>контрольная работа</w:t>
            </w:r>
          </w:p>
        </w:tc>
        <w:tc>
          <w:tcPr>
            <w:tcW w:w="1318" w:type="pct"/>
            <w:shd w:val="clear" w:color="auto" w:fill="auto"/>
          </w:tcPr>
          <w:p w14:paraId="01D000D3" w14:textId="4859115D" w:rsidR="006E0033" w:rsidRPr="0090453D" w:rsidRDefault="006E0033" w:rsidP="0090453D">
            <w:pPr>
              <w:pStyle w:val="a6"/>
              <w:keepNext/>
              <w:ind w:left="0"/>
              <w:jc w:val="center"/>
              <w:rPr>
                <w:bCs/>
                <w:iCs/>
                <w:sz w:val="24"/>
                <w:szCs w:val="24"/>
              </w:rPr>
            </w:pPr>
            <w:r>
              <w:rPr>
                <w:bCs/>
                <w:iCs/>
                <w:sz w:val="24"/>
                <w:szCs w:val="24"/>
              </w:rPr>
              <w:t>контрольная работа</w:t>
            </w:r>
          </w:p>
        </w:tc>
      </w:tr>
      <w:tr w:rsidR="006E0033" w:rsidRPr="005532E3" w14:paraId="44751BA7" w14:textId="77777777" w:rsidTr="006E0033">
        <w:tc>
          <w:tcPr>
            <w:tcW w:w="2431" w:type="pct"/>
            <w:shd w:val="clear" w:color="auto" w:fill="auto"/>
          </w:tcPr>
          <w:p w14:paraId="0CD53494" w14:textId="77777777" w:rsidR="006E0033" w:rsidRPr="005532E3" w:rsidRDefault="006E0033" w:rsidP="0090453D">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6BF65C0C" w:rsidR="006E0033" w:rsidRPr="0090453D" w:rsidRDefault="006E0033" w:rsidP="0090453D">
            <w:pPr>
              <w:pStyle w:val="a6"/>
              <w:keepNext/>
              <w:ind w:left="0"/>
              <w:jc w:val="center"/>
              <w:rPr>
                <w:bCs/>
                <w:iCs/>
                <w:sz w:val="24"/>
                <w:szCs w:val="24"/>
              </w:rPr>
            </w:pPr>
            <w:r w:rsidRPr="0090453D">
              <w:rPr>
                <w:bCs/>
                <w:iCs/>
                <w:sz w:val="24"/>
                <w:szCs w:val="24"/>
              </w:rPr>
              <w:t>зачет</w:t>
            </w:r>
          </w:p>
        </w:tc>
        <w:tc>
          <w:tcPr>
            <w:tcW w:w="1318" w:type="pct"/>
            <w:shd w:val="clear" w:color="auto" w:fill="auto"/>
          </w:tcPr>
          <w:p w14:paraId="4312D4A8" w14:textId="1BFBEB9D" w:rsidR="006E0033" w:rsidRPr="0090453D" w:rsidRDefault="006E0033" w:rsidP="0090453D">
            <w:pPr>
              <w:pStyle w:val="a6"/>
              <w:keepNext/>
              <w:ind w:left="0"/>
              <w:jc w:val="center"/>
              <w:rPr>
                <w:bCs/>
                <w:iCs/>
                <w:sz w:val="24"/>
                <w:szCs w:val="24"/>
              </w:rPr>
            </w:pPr>
            <w:r w:rsidRPr="0090453D">
              <w:rPr>
                <w:bCs/>
                <w:iCs/>
                <w:sz w:val="24"/>
                <w:szCs w:val="24"/>
              </w:rPr>
              <w:t>зачет</w:t>
            </w:r>
          </w:p>
        </w:tc>
      </w:tr>
    </w:tbl>
    <w:p w14:paraId="5BB2C1B7" w14:textId="2C41499A"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5796EAFB" w:rsidR="00C52F7B" w:rsidRDefault="00C52F7B" w:rsidP="00A711A1">
      <w:pPr>
        <w:ind w:firstLine="426"/>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3C17AE5" w14:textId="77777777" w:rsidR="00A711A1" w:rsidRPr="005532E3" w:rsidRDefault="00A711A1" w:rsidP="00F95658">
      <w:pPr>
        <w:ind w:firstLine="709"/>
        <w:jc w:val="both"/>
        <w:rPr>
          <w:b/>
          <w:bCs/>
          <w:sz w:val="28"/>
          <w:szCs w:val="28"/>
        </w:rPr>
      </w:pPr>
    </w:p>
    <w:p w14:paraId="585A1B3A" w14:textId="77777777" w:rsidR="00A711A1" w:rsidRPr="0077271E" w:rsidRDefault="00A711A1" w:rsidP="00A711A1">
      <w:pPr>
        <w:jc w:val="both"/>
        <w:rPr>
          <w:b/>
          <w:i/>
          <w:sz w:val="28"/>
          <w:szCs w:val="28"/>
        </w:rPr>
      </w:pPr>
      <w:r w:rsidRPr="0077271E">
        <w:rPr>
          <w:b/>
          <w:i/>
          <w:sz w:val="28"/>
          <w:szCs w:val="28"/>
        </w:rPr>
        <w:t>Тема1. Введение в курс. Основные понятия и определения</w:t>
      </w:r>
    </w:p>
    <w:p w14:paraId="13D35B69" w14:textId="77777777" w:rsidR="00A711A1" w:rsidRDefault="00A711A1" w:rsidP="00A711A1">
      <w:pPr>
        <w:jc w:val="both"/>
        <w:rPr>
          <w:sz w:val="28"/>
          <w:szCs w:val="28"/>
        </w:rPr>
      </w:pPr>
      <w:r w:rsidRPr="0077271E">
        <w:rPr>
          <w:sz w:val="28"/>
          <w:szCs w:val="28"/>
        </w:rPr>
        <w:t>Понятие финансового мониторинга. Противодействие легализации преступных доходов. Основные цели легализации доходов, полученных преступным путем. Определение типологии, виды, способы описания. Российское законодательство в сфере финансового мониторинга.</w:t>
      </w:r>
    </w:p>
    <w:p w14:paraId="2E668EBB" w14:textId="77777777" w:rsidR="00A711A1" w:rsidRDefault="00A711A1" w:rsidP="00A711A1">
      <w:pPr>
        <w:jc w:val="both"/>
        <w:rPr>
          <w:b/>
          <w:bCs/>
          <w:i/>
          <w:sz w:val="28"/>
          <w:szCs w:val="28"/>
        </w:rPr>
      </w:pPr>
      <w:r w:rsidRPr="00C7607F">
        <w:rPr>
          <w:b/>
          <w:bCs/>
          <w:i/>
          <w:sz w:val="28"/>
          <w:szCs w:val="28"/>
        </w:rPr>
        <w:t>Тема 2. Подставные физические лица. Фиктивные фирмы</w:t>
      </w:r>
    </w:p>
    <w:p w14:paraId="2F7E6FA1" w14:textId="77777777" w:rsidR="00A711A1" w:rsidRDefault="00A711A1" w:rsidP="00A711A1">
      <w:pPr>
        <w:jc w:val="both"/>
        <w:rPr>
          <w:sz w:val="28"/>
          <w:szCs w:val="28"/>
        </w:rPr>
      </w:pPr>
      <w:r w:rsidRPr="00C7607F">
        <w:rPr>
          <w:sz w:val="28"/>
          <w:szCs w:val="28"/>
        </w:rPr>
        <w:t>Типовые признаки схем легализации преступных доходов. Подставные физические лица. Фиктивные юридические лица. Виды фиктивных фирм и способы выявления.</w:t>
      </w:r>
    </w:p>
    <w:p w14:paraId="208D4935" w14:textId="77777777" w:rsidR="00A711A1" w:rsidRDefault="00A711A1" w:rsidP="00A711A1">
      <w:pPr>
        <w:jc w:val="both"/>
        <w:rPr>
          <w:b/>
          <w:bCs/>
          <w:i/>
          <w:sz w:val="28"/>
          <w:szCs w:val="28"/>
        </w:rPr>
      </w:pPr>
      <w:r w:rsidRPr="00C7607F">
        <w:rPr>
          <w:b/>
          <w:bCs/>
          <w:i/>
          <w:sz w:val="28"/>
          <w:szCs w:val="28"/>
        </w:rPr>
        <w:t>Тема 3. Оффшорные юрисдикции. Некоммерческие организации в типологиях легализации преступных доходов</w:t>
      </w:r>
    </w:p>
    <w:p w14:paraId="673E484C" w14:textId="77777777" w:rsidR="00A711A1" w:rsidRDefault="00A711A1" w:rsidP="00A711A1">
      <w:pPr>
        <w:jc w:val="both"/>
        <w:rPr>
          <w:sz w:val="28"/>
          <w:szCs w:val="28"/>
        </w:rPr>
      </w:pPr>
      <w:r w:rsidRPr="00C7607F">
        <w:rPr>
          <w:sz w:val="28"/>
          <w:szCs w:val="28"/>
        </w:rPr>
        <w:t>Общие типовые признаки «оффшорных схем» легализации преступных средств. Основные пути привлечения оффшоров в схемы отмывания. НКО и религиозные организации.</w:t>
      </w:r>
    </w:p>
    <w:p w14:paraId="5B6887D7" w14:textId="77777777" w:rsidR="00A711A1" w:rsidRDefault="00A711A1" w:rsidP="00A711A1">
      <w:pPr>
        <w:jc w:val="both"/>
        <w:rPr>
          <w:b/>
          <w:bCs/>
          <w:i/>
          <w:sz w:val="28"/>
          <w:szCs w:val="28"/>
        </w:rPr>
      </w:pPr>
      <w:r w:rsidRPr="00C7607F">
        <w:rPr>
          <w:b/>
          <w:bCs/>
          <w:i/>
          <w:sz w:val="28"/>
          <w:szCs w:val="28"/>
        </w:rPr>
        <w:t>Тема 4. Характерные признаки операций, являющихся частью схемы по оказанию теневых финансовых услуг</w:t>
      </w:r>
    </w:p>
    <w:p w14:paraId="54302316" w14:textId="77777777" w:rsidR="00A711A1" w:rsidRPr="00C7607F" w:rsidRDefault="00A711A1" w:rsidP="00A711A1">
      <w:pPr>
        <w:jc w:val="both"/>
        <w:rPr>
          <w:bCs/>
          <w:iCs/>
          <w:sz w:val="28"/>
          <w:szCs w:val="28"/>
        </w:rPr>
      </w:pPr>
      <w:r w:rsidRPr="00C7607F">
        <w:rPr>
          <w:bCs/>
          <w:iCs/>
          <w:sz w:val="28"/>
          <w:szCs w:val="28"/>
        </w:rPr>
        <w:t xml:space="preserve">Экспортно-импортные операции. Основные способы и характерные признаки легализации преступных доходов при осуществлении внешнеэкономических операций. Варианты схем легализации преступных средств с проведением экспортно-импортных операций. Контрабандные операции. Операции с наличными. </w:t>
      </w:r>
    </w:p>
    <w:p w14:paraId="55BEF6FB" w14:textId="77777777" w:rsidR="00A711A1" w:rsidRPr="0077271E" w:rsidRDefault="00A711A1" w:rsidP="00A711A1">
      <w:pPr>
        <w:pStyle w:val="1"/>
        <w:spacing w:before="0" w:after="0"/>
        <w:jc w:val="both"/>
        <w:rPr>
          <w:rFonts w:ascii="Times New Roman" w:eastAsia="Calibri" w:hAnsi="Times New Roman"/>
          <w:bCs w:val="0"/>
          <w:i/>
          <w:kern w:val="0"/>
          <w:sz w:val="28"/>
          <w:szCs w:val="28"/>
          <w:lang w:val="ru-RU" w:eastAsia="ru-RU"/>
        </w:rPr>
      </w:pPr>
      <w:r w:rsidRPr="0077271E">
        <w:rPr>
          <w:rFonts w:ascii="Times New Roman" w:eastAsia="Calibri" w:hAnsi="Times New Roman"/>
          <w:bCs w:val="0"/>
          <w:i/>
          <w:kern w:val="0"/>
          <w:sz w:val="28"/>
          <w:szCs w:val="28"/>
          <w:lang w:val="ru-RU" w:eastAsia="ru-RU"/>
        </w:rPr>
        <w:t>Тема 5. Типологический анализ ФАТФ</w:t>
      </w:r>
    </w:p>
    <w:p w14:paraId="1A15DBEB" w14:textId="77777777" w:rsidR="00A711A1" w:rsidRPr="0077271E" w:rsidRDefault="00A711A1" w:rsidP="00A711A1">
      <w:pPr>
        <w:pStyle w:val="af3"/>
        <w:spacing w:before="0" w:beforeAutospacing="0" w:after="0" w:afterAutospacing="0"/>
        <w:jc w:val="both"/>
        <w:rPr>
          <w:iCs/>
          <w:sz w:val="28"/>
          <w:szCs w:val="28"/>
          <w:lang w:eastAsia="en-US"/>
        </w:rPr>
      </w:pPr>
      <w:r w:rsidRPr="0077271E">
        <w:rPr>
          <w:bCs/>
          <w:iCs/>
          <w:sz w:val="28"/>
          <w:szCs w:val="28"/>
          <w:lang w:eastAsia="en-US"/>
        </w:rPr>
        <w:t xml:space="preserve">Безналичные переводы и некоммерческие организации. Безналичные переводы и финансирование терроризма. Некоммерческие организации и связи с финансированием терроризма. Страховой сектор. ВИП персоны. Консультанты по правовым и финансовым вопросам. Уязвимость страхового сектора с точки зрения </w:t>
      </w:r>
      <w:r w:rsidRPr="0077271E">
        <w:rPr>
          <w:bCs/>
          <w:iCs/>
          <w:sz w:val="28"/>
          <w:szCs w:val="28"/>
          <w:lang w:eastAsia="en-US"/>
        </w:rPr>
        <w:lastRenderedPageBreak/>
        <w:t>легализации преступных доходов. Влиятельные политические лица. Лица, оказывающие услуги по правовым и финансовым вопросам (“GATEKEEPERS”), и отмывание преступных доходов.</w:t>
      </w:r>
    </w:p>
    <w:p w14:paraId="0AA377FB" w14:textId="24E949FA" w:rsidR="00C52F7B" w:rsidRPr="005532E3" w:rsidRDefault="00606047" w:rsidP="00A711A1">
      <w:pPr>
        <w:ind w:hanging="142"/>
        <w:jc w:val="both"/>
        <w:rPr>
          <w:b/>
          <w:sz w:val="28"/>
          <w:szCs w:val="28"/>
        </w:rPr>
      </w:pPr>
      <w:r w:rsidRPr="005532E3">
        <w:rPr>
          <w:sz w:val="28"/>
          <w:szCs w:val="28"/>
        </w:rPr>
        <w:t xml:space="preserve">             </w:t>
      </w:r>
      <w:r w:rsidRPr="005532E3">
        <w:rPr>
          <w:b/>
          <w:sz w:val="28"/>
          <w:szCs w:val="28"/>
        </w:rPr>
        <w:t>5.2. Учебно – тематический план</w:t>
      </w:r>
    </w:p>
    <w:p w14:paraId="3C3E7D76" w14:textId="77777777" w:rsidR="00850AFD" w:rsidRPr="006E0033" w:rsidRDefault="00850AFD" w:rsidP="00F95658">
      <w:pPr>
        <w:ind w:firstLine="709"/>
        <w:jc w:val="both"/>
        <w:rPr>
          <w:b/>
          <w:sz w:val="16"/>
          <w:szCs w:val="16"/>
        </w:rPr>
      </w:pPr>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47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8"/>
        <w:gridCol w:w="849"/>
        <w:gridCol w:w="1134"/>
        <w:gridCol w:w="992"/>
        <w:gridCol w:w="1134"/>
        <w:gridCol w:w="994"/>
        <w:gridCol w:w="1835"/>
      </w:tblGrid>
      <w:tr w:rsidR="00A711A1" w:rsidRPr="005532E3" w14:paraId="50BE7719" w14:textId="77777777" w:rsidTr="006E0033">
        <w:tc>
          <w:tcPr>
            <w:tcW w:w="292" w:type="pct"/>
            <w:vMerge w:val="restart"/>
            <w:shd w:val="clear" w:color="auto" w:fill="auto"/>
          </w:tcPr>
          <w:p w14:paraId="6A491B30" w14:textId="3AEC5E9B" w:rsidR="00475DE5" w:rsidRPr="005532E3" w:rsidRDefault="00475DE5" w:rsidP="00A711A1">
            <w:pPr>
              <w:tabs>
                <w:tab w:val="right" w:pos="306"/>
              </w:tabs>
              <w:ind w:firstLine="22"/>
              <w:jc w:val="both"/>
              <w:rPr>
                <w:sz w:val="24"/>
                <w:szCs w:val="24"/>
              </w:rPr>
            </w:pPr>
            <w:r w:rsidRPr="005532E3">
              <w:rPr>
                <w:sz w:val="24"/>
                <w:szCs w:val="24"/>
              </w:rPr>
              <w:t>№</w:t>
            </w:r>
            <w:r w:rsidR="00A711A1">
              <w:rPr>
                <w:sz w:val="24"/>
                <w:szCs w:val="24"/>
              </w:rPr>
              <w:t xml:space="preserve"> </w:t>
            </w:r>
            <w:r w:rsidRPr="005532E3">
              <w:rPr>
                <w:sz w:val="24"/>
                <w:szCs w:val="24"/>
              </w:rPr>
              <w:t>п/п</w:t>
            </w:r>
          </w:p>
        </w:tc>
        <w:tc>
          <w:tcPr>
            <w:tcW w:w="1105"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650" w:type="pct"/>
            <w:gridSpan w:val="5"/>
          </w:tcPr>
          <w:p w14:paraId="01A92A2B" w14:textId="77777777" w:rsidR="00475DE5" w:rsidRPr="005532E3" w:rsidRDefault="00475DE5" w:rsidP="00F95658">
            <w:pPr>
              <w:tabs>
                <w:tab w:val="right" w:pos="851"/>
              </w:tabs>
              <w:ind w:firstLine="709"/>
              <w:jc w:val="both"/>
              <w:rPr>
                <w:b/>
                <w:sz w:val="24"/>
                <w:szCs w:val="24"/>
              </w:rPr>
            </w:pPr>
            <w:r w:rsidRPr="005532E3">
              <w:rPr>
                <w:b/>
                <w:sz w:val="24"/>
                <w:szCs w:val="24"/>
              </w:rPr>
              <w:t>Трудоемкость в часах</w:t>
            </w:r>
          </w:p>
        </w:tc>
        <w:tc>
          <w:tcPr>
            <w:tcW w:w="953" w:type="pct"/>
            <w:vMerge w:val="restart"/>
            <w:shd w:val="clear" w:color="auto" w:fill="auto"/>
          </w:tcPr>
          <w:p w14:paraId="51C369CB" w14:textId="77777777" w:rsidR="00475DE5" w:rsidRPr="005532E3" w:rsidRDefault="00475DE5" w:rsidP="00697B17">
            <w:pPr>
              <w:tabs>
                <w:tab w:val="right" w:pos="851"/>
              </w:tabs>
              <w:jc w:val="both"/>
              <w:rPr>
                <w:b/>
                <w:sz w:val="24"/>
                <w:szCs w:val="24"/>
              </w:rPr>
            </w:pPr>
            <w:r w:rsidRPr="005532E3">
              <w:rPr>
                <w:b/>
                <w:sz w:val="24"/>
                <w:szCs w:val="24"/>
              </w:rPr>
              <w:t>Формы текущего контроля успеваемости</w:t>
            </w:r>
          </w:p>
        </w:tc>
      </w:tr>
      <w:tr w:rsidR="00A711A1" w:rsidRPr="005532E3" w14:paraId="1413DB81" w14:textId="77777777" w:rsidTr="006E0033">
        <w:tc>
          <w:tcPr>
            <w:tcW w:w="292"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105"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41"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693" w:type="pct"/>
            <w:gridSpan w:val="3"/>
            <w:shd w:val="clear" w:color="auto" w:fill="auto"/>
          </w:tcPr>
          <w:p w14:paraId="21F41ACE" w14:textId="77777777" w:rsidR="0008173A" w:rsidRPr="005532E3" w:rsidRDefault="003C3C18" w:rsidP="003427E3">
            <w:pPr>
              <w:tabs>
                <w:tab w:val="right" w:pos="851"/>
              </w:tabs>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16" w:type="pct"/>
            <w:vMerge w:val="restart"/>
            <w:shd w:val="clear" w:color="auto" w:fill="auto"/>
          </w:tcPr>
          <w:p w14:paraId="2CB526B5" w14:textId="77777777" w:rsidR="0008173A" w:rsidRPr="005532E3" w:rsidRDefault="0008173A" w:rsidP="00697B17">
            <w:pPr>
              <w:tabs>
                <w:tab w:val="right" w:pos="851"/>
              </w:tabs>
              <w:jc w:val="both"/>
              <w:rPr>
                <w:sz w:val="24"/>
                <w:szCs w:val="24"/>
              </w:rPr>
            </w:pPr>
            <w:r w:rsidRPr="005532E3">
              <w:rPr>
                <w:b/>
                <w:sz w:val="24"/>
                <w:szCs w:val="24"/>
              </w:rPr>
              <w:t>Самостоятельная работа</w:t>
            </w:r>
          </w:p>
        </w:tc>
        <w:tc>
          <w:tcPr>
            <w:tcW w:w="953"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A711A1" w:rsidRPr="005532E3" w14:paraId="744EFE4C" w14:textId="77777777" w:rsidTr="006E0033">
        <w:tc>
          <w:tcPr>
            <w:tcW w:w="292"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105"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41"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589"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515"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589" w:type="pct"/>
            <w:shd w:val="clear" w:color="auto" w:fill="auto"/>
          </w:tcPr>
          <w:p w14:paraId="25E5FFF1" w14:textId="0E426106" w:rsidR="003C3C18" w:rsidRPr="001352B4"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697B17">
            <w:pPr>
              <w:tabs>
                <w:tab w:val="right" w:pos="851"/>
              </w:tabs>
              <w:jc w:val="both"/>
              <w:rPr>
                <w:sz w:val="24"/>
                <w:szCs w:val="24"/>
              </w:rPr>
            </w:pPr>
          </w:p>
        </w:tc>
        <w:tc>
          <w:tcPr>
            <w:tcW w:w="51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953"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3427E3" w:rsidRPr="00A711A1" w14:paraId="1C4B1D83" w14:textId="77777777" w:rsidTr="006E0033">
        <w:tc>
          <w:tcPr>
            <w:tcW w:w="292" w:type="pct"/>
            <w:shd w:val="clear" w:color="auto" w:fill="auto"/>
          </w:tcPr>
          <w:p w14:paraId="157E9DD3" w14:textId="4D21573D" w:rsidR="003427E3" w:rsidRPr="00A711A1" w:rsidRDefault="003427E3" w:rsidP="003427E3">
            <w:pPr>
              <w:tabs>
                <w:tab w:val="right" w:pos="851"/>
                <w:tab w:val="left" w:pos="1069"/>
              </w:tabs>
              <w:jc w:val="both"/>
              <w:rPr>
                <w:sz w:val="24"/>
                <w:szCs w:val="24"/>
              </w:rPr>
            </w:pPr>
            <w:r>
              <w:rPr>
                <w:sz w:val="24"/>
                <w:szCs w:val="24"/>
              </w:rPr>
              <w:t>1</w:t>
            </w:r>
          </w:p>
        </w:tc>
        <w:tc>
          <w:tcPr>
            <w:tcW w:w="1105" w:type="pct"/>
            <w:shd w:val="clear" w:color="auto" w:fill="auto"/>
          </w:tcPr>
          <w:p w14:paraId="35797701" w14:textId="213727C0" w:rsidR="003427E3" w:rsidRPr="00A711A1" w:rsidRDefault="003427E3" w:rsidP="003427E3">
            <w:pPr>
              <w:tabs>
                <w:tab w:val="right" w:pos="851"/>
              </w:tabs>
              <w:jc w:val="both"/>
              <w:rPr>
                <w:sz w:val="24"/>
                <w:szCs w:val="24"/>
              </w:rPr>
            </w:pPr>
            <w:r w:rsidRPr="00A711A1">
              <w:rPr>
                <w:sz w:val="24"/>
                <w:szCs w:val="24"/>
              </w:rPr>
              <w:t>Введение в курс. Основные понятия и определения</w:t>
            </w:r>
          </w:p>
        </w:tc>
        <w:tc>
          <w:tcPr>
            <w:tcW w:w="441" w:type="pct"/>
            <w:shd w:val="clear" w:color="auto" w:fill="auto"/>
          </w:tcPr>
          <w:p w14:paraId="0FD7228E" w14:textId="75F32175" w:rsidR="003427E3" w:rsidRPr="00A711A1" w:rsidRDefault="003427E3" w:rsidP="003427E3">
            <w:pPr>
              <w:tabs>
                <w:tab w:val="right" w:pos="851"/>
              </w:tabs>
              <w:jc w:val="center"/>
              <w:rPr>
                <w:sz w:val="24"/>
                <w:szCs w:val="24"/>
              </w:rPr>
            </w:pPr>
            <w:r>
              <w:rPr>
                <w:sz w:val="24"/>
                <w:szCs w:val="24"/>
              </w:rPr>
              <w:t>22</w:t>
            </w:r>
          </w:p>
        </w:tc>
        <w:tc>
          <w:tcPr>
            <w:tcW w:w="589" w:type="pct"/>
            <w:shd w:val="clear" w:color="auto" w:fill="auto"/>
          </w:tcPr>
          <w:p w14:paraId="4B55561C" w14:textId="0DF986EB" w:rsidR="003427E3" w:rsidRPr="00A711A1" w:rsidRDefault="003427E3" w:rsidP="003427E3">
            <w:pPr>
              <w:tabs>
                <w:tab w:val="right" w:pos="851"/>
              </w:tabs>
              <w:jc w:val="center"/>
              <w:rPr>
                <w:sz w:val="24"/>
                <w:szCs w:val="24"/>
              </w:rPr>
            </w:pPr>
            <w:r>
              <w:rPr>
                <w:sz w:val="24"/>
                <w:szCs w:val="24"/>
              </w:rPr>
              <w:t>14</w:t>
            </w:r>
          </w:p>
        </w:tc>
        <w:tc>
          <w:tcPr>
            <w:tcW w:w="515" w:type="pct"/>
            <w:shd w:val="clear" w:color="auto" w:fill="auto"/>
          </w:tcPr>
          <w:p w14:paraId="23D556AD" w14:textId="2A34DAF0" w:rsidR="003427E3" w:rsidRPr="00A711A1" w:rsidRDefault="003427E3" w:rsidP="003427E3">
            <w:pPr>
              <w:tabs>
                <w:tab w:val="right" w:pos="851"/>
              </w:tabs>
              <w:jc w:val="center"/>
              <w:rPr>
                <w:sz w:val="24"/>
                <w:szCs w:val="24"/>
              </w:rPr>
            </w:pPr>
            <w:r>
              <w:rPr>
                <w:sz w:val="24"/>
                <w:szCs w:val="24"/>
              </w:rPr>
              <w:t>7</w:t>
            </w:r>
          </w:p>
        </w:tc>
        <w:tc>
          <w:tcPr>
            <w:tcW w:w="589" w:type="pct"/>
            <w:shd w:val="clear" w:color="auto" w:fill="auto"/>
          </w:tcPr>
          <w:p w14:paraId="4A6AF0E8" w14:textId="4BF52521" w:rsidR="003427E3" w:rsidRPr="00A711A1" w:rsidRDefault="003427E3" w:rsidP="003427E3">
            <w:pPr>
              <w:tabs>
                <w:tab w:val="right" w:pos="851"/>
              </w:tabs>
              <w:ind w:firstLine="709"/>
              <w:rPr>
                <w:sz w:val="24"/>
                <w:szCs w:val="24"/>
                <w:highlight w:val="yellow"/>
              </w:rPr>
            </w:pPr>
            <w:r>
              <w:rPr>
                <w:sz w:val="24"/>
                <w:szCs w:val="24"/>
              </w:rPr>
              <w:t>7</w:t>
            </w:r>
          </w:p>
        </w:tc>
        <w:tc>
          <w:tcPr>
            <w:tcW w:w="516" w:type="pct"/>
            <w:shd w:val="clear" w:color="auto" w:fill="auto"/>
          </w:tcPr>
          <w:p w14:paraId="03A8C7C1" w14:textId="6C0A3B07" w:rsidR="003427E3" w:rsidRPr="00A711A1" w:rsidRDefault="003427E3" w:rsidP="003427E3">
            <w:pPr>
              <w:tabs>
                <w:tab w:val="right" w:pos="851"/>
              </w:tabs>
              <w:jc w:val="center"/>
              <w:rPr>
                <w:sz w:val="24"/>
                <w:szCs w:val="24"/>
              </w:rPr>
            </w:pPr>
            <w:r>
              <w:rPr>
                <w:sz w:val="24"/>
                <w:szCs w:val="24"/>
              </w:rPr>
              <w:t>8</w:t>
            </w:r>
          </w:p>
        </w:tc>
        <w:tc>
          <w:tcPr>
            <w:tcW w:w="953" w:type="pct"/>
            <w:shd w:val="clear" w:color="auto" w:fill="auto"/>
          </w:tcPr>
          <w:p w14:paraId="20DB8DAF" w14:textId="77777777" w:rsidR="003427E3" w:rsidRPr="00A711A1" w:rsidRDefault="003427E3" w:rsidP="003427E3">
            <w:pPr>
              <w:rPr>
                <w:rFonts w:eastAsia="SimSun"/>
                <w:sz w:val="24"/>
                <w:szCs w:val="24"/>
                <w:lang w:eastAsia="ar-SA"/>
              </w:rPr>
            </w:pPr>
            <w:r w:rsidRPr="00A711A1">
              <w:rPr>
                <w:rFonts w:eastAsia="SimSun"/>
                <w:sz w:val="24"/>
                <w:szCs w:val="24"/>
                <w:lang w:eastAsia="ar-SA"/>
              </w:rPr>
              <w:t>доклады</w:t>
            </w:r>
          </w:p>
          <w:p w14:paraId="7D03F7EC" w14:textId="21D74692" w:rsidR="003427E3" w:rsidRPr="00A711A1" w:rsidRDefault="003427E3" w:rsidP="003427E3">
            <w:pPr>
              <w:tabs>
                <w:tab w:val="right" w:pos="851"/>
              </w:tabs>
              <w:jc w:val="both"/>
              <w:rPr>
                <w:sz w:val="24"/>
                <w:szCs w:val="24"/>
              </w:rPr>
            </w:pPr>
            <w:r w:rsidRPr="00A711A1">
              <w:rPr>
                <w:rFonts w:eastAsia="SimSun"/>
                <w:sz w:val="24"/>
                <w:szCs w:val="24"/>
                <w:lang w:eastAsia="ar-SA"/>
              </w:rPr>
              <w:t>презентации групповые дискуссии</w:t>
            </w:r>
          </w:p>
        </w:tc>
      </w:tr>
      <w:tr w:rsidR="003427E3" w:rsidRPr="00A711A1" w14:paraId="5EEB4D42" w14:textId="77777777" w:rsidTr="006E0033">
        <w:tc>
          <w:tcPr>
            <w:tcW w:w="292" w:type="pct"/>
            <w:shd w:val="clear" w:color="auto" w:fill="auto"/>
          </w:tcPr>
          <w:p w14:paraId="44C4A343" w14:textId="131C9C69" w:rsidR="003427E3" w:rsidRPr="00A711A1" w:rsidRDefault="003427E3" w:rsidP="003427E3">
            <w:pPr>
              <w:jc w:val="both"/>
              <w:rPr>
                <w:sz w:val="24"/>
                <w:szCs w:val="24"/>
              </w:rPr>
            </w:pPr>
            <w:r w:rsidRPr="00A711A1">
              <w:rPr>
                <w:sz w:val="24"/>
                <w:szCs w:val="24"/>
              </w:rPr>
              <w:t>2</w:t>
            </w:r>
          </w:p>
        </w:tc>
        <w:tc>
          <w:tcPr>
            <w:tcW w:w="1105" w:type="pct"/>
            <w:shd w:val="clear" w:color="auto" w:fill="auto"/>
          </w:tcPr>
          <w:p w14:paraId="46B826CB" w14:textId="4FA0688C" w:rsidR="003427E3" w:rsidRPr="00A711A1" w:rsidRDefault="003427E3" w:rsidP="003427E3">
            <w:pPr>
              <w:tabs>
                <w:tab w:val="right" w:pos="851"/>
              </w:tabs>
              <w:jc w:val="both"/>
              <w:rPr>
                <w:sz w:val="24"/>
                <w:szCs w:val="24"/>
              </w:rPr>
            </w:pPr>
            <w:r w:rsidRPr="00A711A1">
              <w:rPr>
                <w:sz w:val="24"/>
                <w:szCs w:val="24"/>
              </w:rPr>
              <w:t>Подставные физические лица. Фиктивные фирмы</w:t>
            </w:r>
          </w:p>
        </w:tc>
        <w:tc>
          <w:tcPr>
            <w:tcW w:w="441" w:type="pct"/>
            <w:shd w:val="clear" w:color="auto" w:fill="auto"/>
          </w:tcPr>
          <w:p w14:paraId="21B51157" w14:textId="5275B975" w:rsidR="003427E3" w:rsidRPr="00A711A1" w:rsidRDefault="003427E3" w:rsidP="003427E3">
            <w:pPr>
              <w:tabs>
                <w:tab w:val="right" w:pos="851"/>
              </w:tabs>
              <w:jc w:val="center"/>
              <w:rPr>
                <w:sz w:val="24"/>
                <w:szCs w:val="24"/>
              </w:rPr>
            </w:pPr>
            <w:r>
              <w:rPr>
                <w:sz w:val="24"/>
                <w:szCs w:val="24"/>
              </w:rPr>
              <w:t>22</w:t>
            </w:r>
          </w:p>
        </w:tc>
        <w:tc>
          <w:tcPr>
            <w:tcW w:w="589" w:type="pct"/>
            <w:shd w:val="clear" w:color="auto" w:fill="auto"/>
          </w:tcPr>
          <w:p w14:paraId="3A66F70B" w14:textId="41830184" w:rsidR="003427E3" w:rsidRPr="00A711A1" w:rsidRDefault="003427E3" w:rsidP="003427E3">
            <w:pPr>
              <w:tabs>
                <w:tab w:val="right" w:pos="851"/>
              </w:tabs>
              <w:jc w:val="center"/>
              <w:rPr>
                <w:sz w:val="24"/>
                <w:szCs w:val="24"/>
              </w:rPr>
            </w:pPr>
            <w:r>
              <w:rPr>
                <w:sz w:val="24"/>
                <w:szCs w:val="24"/>
              </w:rPr>
              <w:t>14</w:t>
            </w:r>
          </w:p>
        </w:tc>
        <w:tc>
          <w:tcPr>
            <w:tcW w:w="515" w:type="pct"/>
            <w:shd w:val="clear" w:color="auto" w:fill="auto"/>
          </w:tcPr>
          <w:p w14:paraId="1B2042EE" w14:textId="48C00414" w:rsidR="003427E3" w:rsidRPr="00A711A1" w:rsidRDefault="003427E3" w:rsidP="003427E3">
            <w:pPr>
              <w:tabs>
                <w:tab w:val="right" w:pos="851"/>
              </w:tabs>
              <w:jc w:val="center"/>
              <w:rPr>
                <w:sz w:val="24"/>
                <w:szCs w:val="24"/>
              </w:rPr>
            </w:pPr>
            <w:r>
              <w:rPr>
                <w:sz w:val="24"/>
                <w:szCs w:val="24"/>
              </w:rPr>
              <w:t>7</w:t>
            </w:r>
          </w:p>
        </w:tc>
        <w:tc>
          <w:tcPr>
            <w:tcW w:w="589" w:type="pct"/>
            <w:shd w:val="clear" w:color="auto" w:fill="auto"/>
          </w:tcPr>
          <w:p w14:paraId="3FB46772" w14:textId="169E4EE3" w:rsidR="003427E3" w:rsidRPr="00A711A1" w:rsidRDefault="003427E3" w:rsidP="003427E3">
            <w:pPr>
              <w:tabs>
                <w:tab w:val="right" w:pos="851"/>
              </w:tabs>
              <w:ind w:firstLine="709"/>
              <w:rPr>
                <w:sz w:val="24"/>
                <w:szCs w:val="24"/>
                <w:highlight w:val="yellow"/>
              </w:rPr>
            </w:pPr>
            <w:r>
              <w:rPr>
                <w:sz w:val="24"/>
                <w:szCs w:val="24"/>
              </w:rPr>
              <w:t>7</w:t>
            </w:r>
          </w:p>
        </w:tc>
        <w:tc>
          <w:tcPr>
            <w:tcW w:w="516" w:type="pct"/>
            <w:shd w:val="clear" w:color="auto" w:fill="auto"/>
          </w:tcPr>
          <w:p w14:paraId="06F16918" w14:textId="4F10C753" w:rsidR="003427E3" w:rsidRPr="00A711A1" w:rsidRDefault="003427E3" w:rsidP="003427E3">
            <w:pPr>
              <w:tabs>
                <w:tab w:val="right" w:pos="851"/>
              </w:tabs>
              <w:jc w:val="center"/>
              <w:rPr>
                <w:sz w:val="24"/>
                <w:szCs w:val="24"/>
              </w:rPr>
            </w:pPr>
            <w:r>
              <w:rPr>
                <w:sz w:val="24"/>
                <w:szCs w:val="24"/>
              </w:rPr>
              <w:t>8</w:t>
            </w:r>
          </w:p>
        </w:tc>
        <w:tc>
          <w:tcPr>
            <w:tcW w:w="953" w:type="pct"/>
            <w:shd w:val="clear" w:color="auto" w:fill="auto"/>
          </w:tcPr>
          <w:p w14:paraId="2888D48D" w14:textId="77777777" w:rsidR="003427E3" w:rsidRPr="00A711A1" w:rsidRDefault="003427E3" w:rsidP="003427E3">
            <w:pPr>
              <w:rPr>
                <w:rFonts w:eastAsia="SimSun"/>
                <w:sz w:val="24"/>
                <w:szCs w:val="24"/>
                <w:lang w:eastAsia="ar-SA"/>
              </w:rPr>
            </w:pPr>
            <w:r w:rsidRPr="00A711A1">
              <w:rPr>
                <w:rFonts w:eastAsia="SimSun"/>
                <w:sz w:val="24"/>
                <w:szCs w:val="24"/>
                <w:lang w:eastAsia="ar-SA"/>
              </w:rPr>
              <w:t>доклады</w:t>
            </w:r>
          </w:p>
          <w:p w14:paraId="765967AD" w14:textId="244EE810" w:rsidR="003427E3" w:rsidRPr="00A711A1" w:rsidRDefault="003427E3" w:rsidP="003427E3">
            <w:pPr>
              <w:rPr>
                <w:rFonts w:eastAsia="SimSun"/>
                <w:sz w:val="24"/>
                <w:szCs w:val="24"/>
                <w:lang w:eastAsia="ar-SA"/>
              </w:rPr>
            </w:pPr>
            <w:r w:rsidRPr="00A711A1">
              <w:rPr>
                <w:rFonts w:eastAsia="SimSun"/>
                <w:sz w:val="24"/>
                <w:szCs w:val="24"/>
                <w:lang w:eastAsia="ar-SA"/>
              </w:rPr>
              <w:t>презентации групповые дискуссии</w:t>
            </w:r>
          </w:p>
        </w:tc>
      </w:tr>
      <w:tr w:rsidR="003427E3" w:rsidRPr="00A711A1" w14:paraId="579BC0DD" w14:textId="77777777" w:rsidTr="006E0033">
        <w:tc>
          <w:tcPr>
            <w:tcW w:w="292" w:type="pct"/>
            <w:shd w:val="clear" w:color="auto" w:fill="auto"/>
          </w:tcPr>
          <w:p w14:paraId="463A9ECB" w14:textId="3B0CB3D9" w:rsidR="003427E3" w:rsidRPr="00A711A1" w:rsidRDefault="003427E3" w:rsidP="003427E3">
            <w:pPr>
              <w:tabs>
                <w:tab w:val="right" w:pos="851"/>
              </w:tabs>
              <w:jc w:val="both"/>
              <w:rPr>
                <w:sz w:val="24"/>
                <w:szCs w:val="24"/>
              </w:rPr>
            </w:pPr>
            <w:r>
              <w:rPr>
                <w:sz w:val="24"/>
                <w:szCs w:val="24"/>
              </w:rPr>
              <w:t>3</w:t>
            </w:r>
          </w:p>
        </w:tc>
        <w:tc>
          <w:tcPr>
            <w:tcW w:w="1105" w:type="pct"/>
            <w:shd w:val="clear" w:color="auto" w:fill="auto"/>
          </w:tcPr>
          <w:p w14:paraId="51EAAD62" w14:textId="5DF20FBD" w:rsidR="003427E3" w:rsidRPr="00A711A1" w:rsidRDefault="003427E3" w:rsidP="003427E3">
            <w:pPr>
              <w:tabs>
                <w:tab w:val="right" w:pos="851"/>
              </w:tabs>
              <w:jc w:val="both"/>
              <w:rPr>
                <w:sz w:val="24"/>
                <w:szCs w:val="24"/>
              </w:rPr>
            </w:pPr>
            <w:r w:rsidRPr="00A711A1">
              <w:rPr>
                <w:rFonts w:eastAsia="Calibri"/>
                <w:sz w:val="24"/>
                <w:szCs w:val="24"/>
              </w:rPr>
              <w:t>Офшорные юрисдикции. Некоммерческие организации в типологиях легализации преступных доходов</w:t>
            </w:r>
          </w:p>
        </w:tc>
        <w:tc>
          <w:tcPr>
            <w:tcW w:w="441" w:type="pct"/>
            <w:shd w:val="clear" w:color="auto" w:fill="auto"/>
          </w:tcPr>
          <w:p w14:paraId="330A6810" w14:textId="287EC7F3" w:rsidR="003427E3" w:rsidRPr="00A711A1" w:rsidRDefault="003427E3" w:rsidP="003427E3">
            <w:pPr>
              <w:tabs>
                <w:tab w:val="right" w:pos="851"/>
              </w:tabs>
              <w:jc w:val="center"/>
              <w:rPr>
                <w:sz w:val="24"/>
                <w:szCs w:val="24"/>
              </w:rPr>
            </w:pPr>
            <w:r>
              <w:rPr>
                <w:sz w:val="24"/>
                <w:szCs w:val="24"/>
              </w:rPr>
              <w:t>22</w:t>
            </w:r>
          </w:p>
        </w:tc>
        <w:tc>
          <w:tcPr>
            <w:tcW w:w="589" w:type="pct"/>
            <w:shd w:val="clear" w:color="auto" w:fill="auto"/>
          </w:tcPr>
          <w:p w14:paraId="3146F106" w14:textId="333FB208" w:rsidR="003427E3" w:rsidRPr="00A711A1" w:rsidRDefault="003427E3" w:rsidP="003427E3">
            <w:pPr>
              <w:tabs>
                <w:tab w:val="right" w:pos="851"/>
              </w:tabs>
              <w:jc w:val="center"/>
              <w:rPr>
                <w:sz w:val="24"/>
                <w:szCs w:val="24"/>
              </w:rPr>
            </w:pPr>
            <w:r>
              <w:rPr>
                <w:sz w:val="24"/>
                <w:szCs w:val="24"/>
              </w:rPr>
              <w:t>14</w:t>
            </w:r>
          </w:p>
        </w:tc>
        <w:tc>
          <w:tcPr>
            <w:tcW w:w="515" w:type="pct"/>
            <w:shd w:val="clear" w:color="auto" w:fill="auto"/>
          </w:tcPr>
          <w:p w14:paraId="09994A66" w14:textId="09693EE9" w:rsidR="003427E3" w:rsidRPr="00A711A1" w:rsidRDefault="003427E3" w:rsidP="003427E3">
            <w:pPr>
              <w:tabs>
                <w:tab w:val="right" w:pos="851"/>
              </w:tabs>
              <w:jc w:val="center"/>
              <w:rPr>
                <w:sz w:val="24"/>
                <w:szCs w:val="24"/>
              </w:rPr>
            </w:pPr>
            <w:r>
              <w:rPr>
                <w:sz w:val="24"/>
                <w:szCs w:val="24"/>
              </w:rPr>
              <w:t>7</w:t>
            </w:r>
          </w:p>
        </w:tc>
        <w:tc>
          <w:tcPr>
            <w:tcW w:w="589" w:type="pct"/>
            <w:shd w:val="clear" w:color="auto" w:fill="auto"/>
          </w:tcPr>
          <w:p w14:paraId="58C7EF03" w14:textId="52452385" w:rsidR="003427E3" w:rsidRPr="00A711A1" w:rsidRDefault="003427E3" w:rsidP="003427E3">
            <w:pPr>
              <w:tabs>
                <w:tab w:val="right" w:pos="851"/>
              </w:tabs>
              <w:ind w:firstLine="709"/>
              <w:rPr>
                <w:sz w:val="24"/>
                <w:szCs w:val="24"/>
                <w:highlight w:val="yellow"/>
              </w:rPr>
            </w:pPr>
            <w:r>
              <w:rPr>
                <w:sz w:val="24"/>
                <w:szCs w:val="24"/>
              </w:rPr>
              <w:t>7</w:t>
            </w:r>
          </w:p>
        </w:tc>
        <w:tc>
          <w:tcPr>
            <w:tcW w:w="516" w:type="pct"/>
            <w:shd w:val="clear" w:color="auto" w:fill="auto"/>
          </w:tcPr>
          <w:p w14:paraId="09293CA1" w14:textId="51BB8F72" w:rsidR="003427E3" w:rsidRPr="00A711A1" w:rsidRDefault="003427E3" w:rsidP="003427E3">
            <w:pPr>
              <w:tabs>
                <w:tab w:val="right" w:pos="851"/>
              </w:tabs>
              <w:jc w:val="center"/>
              <w:rPr>
                <w:sz w:val="24"/>
                <w:szCs w:val="24"/>
              </w:rPr>
            </w:pPr>
            <w:r>
              <w:rPr>
                <w:sz w:val="24"/>
                <w:szCs w:val="24"/>
              </w:rPr>
              <w:t>8</w:t>
            </w:r>
          </w:p>
        </w:tc>
        <w:tc>
          <w:tcPr>
            <w:tcW w:w="953" w:type="pct"/>
            <w:shd w:val="clear" w:color="auto" w:fill="auto"/>
          </w:tcPr>
          <w:p w14:paraId="02296231" w14:textId="77777777" w:rsidR="003427E3" w:rsidRPr="00A711A1" w:rsidRDefault="003427E3" w:rsidP="003427E3">
            <w:pPr>
              <w:rPr>
                <w:rFonts w:eastAsia="SimSun"/>
                <w:sz w:val="24"/>
                <w:szCs w:val="24"/>
                <w:lang w:eastAsia="ar-SA"/>
              </w:rPr>
            </w:pPr>
            <w:r w:rsidRPr="00A711A1">
              <w:rPr>
                <w:rFonts w:eastAsia="SimSun"/>
                <w:sz w:val="24"/>
                <w:szCs w:val="24"/>
                <w:lang w:eastAsia="ar-SA"/>
              </w:rPr>
              <w:t>доклады</w:t>
            </w:r>
          </w:p>
          <w:p w14:paraId="0E07AD9B" w14:textId="08A8A402" w:rsidR="003427E3" w:rsidRPr="00A711A1" w:rsidRDefault="003427E3" w:rsidP="003427E3">
            <w:pPr>
              <w:rPr>
                <w:rFonts w:eastAsia="SimSun"/>
                <w:sz w:val="24"/>
                <w:szCs w:val="24"/>
                <w:lang w:eastAsia="ar-SA"/>
              </w:rPr>
            </w:pPr>
            <w:r w:rsidRPr="00A711A1">
              <w:rPr>
                <w:rFonts w:eastAsia="SimSun"/>
                <w:sz w:val="24"/>
                <w:szCs w:val="24"/>
                <w:lang w:eastAsia="ar-SA"/>
              </w:rPr>
              <w:t>презентации групповые дискуссии</w:t>
            </w:r>
          </w:p>
        </w:tc>
      </w:tr>
      <w:tr w:rsidR="003427E3" w:rsidRPr="00A711A1" w14:paraId="05916F1A" w14:textId="77777777" w:rsidTr="006E0033">
        <w:tc>
          <w:tcPr>
            <w:tcW w:w="292" w:type="pct"/>
            <w:shd w:val="clear" w:color="auto" w:fill="auto"/>
          </w:tcPr>
          <w:p w14:paraId="78C2DA75" w14:textId="715C6452" w:rsidR="003427E3" w:rsidRPr="00A711A1" w:rsidRDefault="003427E3" w:rsidP="003427E3">
            <w:pPr>
              <w:tabs>
                <w:tab w:val="right" w:pos="851"/>
              </w:tabs>
              <w:jc w:val="both"/>
              <w:rPr>
                <w:sz w:val="24"/>
                <w:szCs w:val="24"/>
              </w:rPr>
            </w:pPr>
            <w:r>
              <w:rPr>
                <w:sz w:val="24"/>
                <w:szCs w:val="24"/>
              </w:rPr>
              <w:t>4</w:t>
            </w:r>
          </w:p>
        </w:tc>
        <w:tc>
          <w:tcPr>
            <w:tcW w:w="1105" w:type="pct"/>
            <w:shd w:val="clear" w:color="auto" w:fill="auto"/>
          </w:tcPr>
          <w:p w14:paraId="6643B456" w14:textId="55784852" w:rsidR="003427E3" w:rsidRPr="00A711A1" w:rsidRDefault="003427E3" w:rsidP="003427E3">
            <w:pPr>
              <w:tabs>
                <w:tab w:val="right" w:pos="851"/>
              </w:tabs>
              <w:jc w:val="both"/>
              <w:rPr>
                <w:sz w:val="24"/>
                <w:szCs w:val="24"/>
              </w:rPr>
            </w:pPr>
            <w:r w:rsidRPr="00A711A1">
              <w:rPr>
                <w:sz w:val="24"/>
                <w:szCs w:val="24"/>
              </w:rPr>
              <w:t>Характерные признаки операций, являющихся частью схемы по оказанию теневых финансовых услуг</w:t>
            </w:r>
          </w:p>
        </w:tc>
        <w:tc>
          <w:tcPr>
            <w:tcW w:w="441" w:type="pct"/>
            <w:shd w:val="clear" w:color="auto" w:fill="auto"/>
          </w:tcPr>
          <w:p w14:paraId="4E6A2E91" w14:textId="66A18D57" w:rsidR="003427E3" w:rsidRPr="00A711A1" w:rsidRDefault="003427E3" w:rsidP="003427E3">
            <w:pPr>
              <w:tabs>
                <w:tab w:val="right" w:pos="851"/>
              </w:tabs>
              <w:jc w:val="center"/>
              <w:rPr>
                <w:sz w:val="24"/>
                <w:szCs w:val="24"/>
              </w:rPr>
            </w:pPr>
            <w:r>
              <w:rPr>
                <w:sz w:val="24"/>
                <w:szCs w:val="24"/>
              </w:rPr>
              <w:t>21</w:t>
            </w:r>
          </w:p>
        </w:tc>
        <w:tc>
          <w:tcPr>
            <w:tcW w:w="589" w:type="pct"/>
            <w:shd w:val="clear" w:color="auto" w:fill="auto"/>
          </w:tcPr>
          <w:p w14:paraId="5A895D05" w14:textId="173366A8" w:rsidR="003427E3" w:rsidRPr="00A711A1" w:rsidRDefault="003427E3" w:rsidP="003427E3">
            <w:pPr>
              <w:tabs>
                <w:tab w:val="right" w:pos="851"/>
              </w:tabs>
              <w:jc w:val="center"/>
              <w:rPr>
                <w:sz w:val="24"/>
                <w:szCs w:val="24"/>
              </w:rPr>
            </w:pPr>
            <w:r>
              <w:rPr>
                <w:sz w:val="24"/>
                <w:szCs w:val="24"/>
              </w:rPr>
              <w:t>13</w:t>
            </w:r>
          </w:p>
        </w:tc>
        <w:tc>
          <w:tcPr>
            <w:tcW w:w="515" w:type="pct"/>
            <w:shd w:val="clear" w:color="auto" w:fill="auto"/>
          </w:tcPr>
          <w:p w14:paraId="62C27BAE" w14:textId="3C7C8A37" w:rsidR="003427E3" w:rsidRPr="00A711A1" w:rsidRDefault="003427E3" w:rsidP="003427E3">
            <w:pPr>
              <w:tabs>
                <w:tab w:val="right" w:pos="851"/>
              </w:tabs>
              <w:jc w:val="center"/>
              <w:rPr>
                <w:sz w:val="24"/>
                <w:szCs w:val="24"/>
              </w:rPr>
            </w:pPr>
            <w:r>
              <w:rPr>
                <w:sz w:val="24"/>
                <w:szCs w:val="24"/>
              </w:rPr>
              <w:t>7</w:t>
            </w:r>
          </w:p>
        </w:tc>
        <w:tc>
          <w:tcPr>
            <w:tcW w:w="589" w:type="pct"/>
            <w:shd w:val="clear" w:color="auto" w:fill="auto"/>
          </w:tcPr>
          <w:p w14:paraId="5A0FAD82" w14:textId="56E2F1B9" w:rsidR="003427E3" w:rsidRPr="00A711A1" w:rsidRDefault="003427E3" w:rsidP="003427E3">
            <w:pPr>
              <w:tabs>
                <w:tab w:val="right" w:pos="851"/>
              </w:tabs>
              <w:ind w:firstLine="709"/>
              <w:rPr>
                <w:sz w:val="24"/>
                <w:szCs w:val="24"/>
                <w:highlight w:val="yellow"/>
              </w:rPr>
            </w:pPr>
            <w:r>
              <w:rPr>
                <w:sz w:val="24"/>
                <w:szCs w:val="24"/>
              </w:rPr>
              <w:t>6</w:t>
            </w:r>
          </w:p>
        </w:tc>
        <w:tc>
          <w:tcPr>
            <w:tcW w:w="516" w:type="pct"/>
            <w:shd w:val="clear" w:color="auto" w:fill="auto"/>
          </w:tcPr>
          <w:p w14:paraId="26803243" w14:textId="237AEF84" w:rsidR="003427E3" w:rsidRPr="00A711A1" w:rsidRDefault="003427E3" w:rsidP="003427E3">
            <w:pPr>
              <w:tabs>
                <w:tab w:val="right" w:pos="851"/>
              </w:tabs>
              <w:jc w:val="center"/>
              <w:rPr>
                <w:sz w:val="24"/>
                <w:szCs w:val="24"/>
              </w:rPr>
            </w:pPr>
            <w:r>
              <w:rPr>
                <w:sz w:val="24"/>
                <w:szCs w:val="24"/>
              </w:rPr>
              <w:t>8</w:t>
            </w:r>
          </w:p>
        </w:tc>
        <w:tc>
          <w:tcPr>
            <w:tcW w:w="953" w:type="pct"/>
            <w:shd w:val="clear" w:color="auto" w:fill="auto"/>
          </w:tcPr>
          <w:p w14:paraId="48A888AA" w14:textId="77777777" w:rsidR="003427E3" w:rsidRPr="00A711A1" w:rsidRDefault="003427E3" w:rsidP="003427E3">
            <w:pPr>
              <w:rPr>
                <w:rFonts w:eastAsia="SimSun"/>
                <w:sz w:val="24"/>
                <w:szCs w:val="24"/>
                <w:lang w:eastAsia="ar-SA"/>
              </w:rPr>
            </w:pPr>
            <w:r w:rsidRPr="00A711A1">
              <w:rPr>
                <w:rFonts w:eastAsia="SimSun"/>
                <w:sz w:val="24"/>
                <w:szCs w:val="24"/>
                <w:lang w:eastAsia="ar-SA"/>
              </w:rPr>
              <w:t>доклады</w:t>
            </w:r>
          </w:p>
          <w:p w14:paraId="1F150C9C" w14:textId="048FCB7A" w:rsidR="003427E3" w:rsidRPr="00A711A1" w:rsidRDefault="003427E3" w:rsidP="003427E3">
            <w:pPr>
              <w:rPr>
                <w:rFonts w:eastAsia="SimSun"/>
                <w:sz w:val="24"/>
                <w:szCs w:val="24"/>
                <w:lang w:eastAsia="ar-SA"/>
              </w:rPr>
            </w:pPr>
            <w:r w:rsidRPr="00A711A1">
              <w:rPr>
                <w:rFonts w:eastAsia="SimSun"/>
                <w:sz w:val="24"/>
                <w:szCs w:val="24"/>
                <w:lang w:eastAsia="ar-SA"/>
              </w:rPr>
              <w:t>презентации групповые дискуссии</w:t>
            </w:r>
          </w:p>
        </w:tc>
      </w:tr>
      <w:tr w:rsidR="003427E3" w:rsidRPr="005532E3" w14:paraId="31333453" w14:textId="77777777" w:rsidTr="006E0033">
        <w:tc>
          <w:tcPr>
            <w:tcW w:w="292" w:type="pct"/>
            <w:shd w:val="clear" w:color="auto" w:fill="auto"/>
          </w:tcPr>
          <w:p w14:paraId="2C1FB40A" w14:textId="00818B7D" w:rsidR="003427E3" w:rsidRPr="00A711A1" w:rsidRDefault="003427E3" w:rsidP="003427E3">
            <w:pPr>
              <w:tabs>
                <w:tab w:val="right" w:pos="851"/>
              </w:tabs>
              <w:jc w:val="both"/>
              <w:rPr>
                <w:sz w:val="24"/>
                <w:szCs w:val="24"/>
              </w:rPr>
            </w:pPr>
            <w:r>
              <w:rPr>
                <w:sz w:val="24"/>
                <w:szCs w:val="24"/>
              </w:rPr>
              <w:t>5</w:t>
            </w:r>
          </w:p>
        </w:tc>
        <w:tc>
          <w:tcPr>
            <w:tcW w:w="1105" w:type="pct"/>
            <w:shd w:val="clear" w:color="auto" w:fill="auto"/>
          </w:tcPr>
          <w:p w14:paraId="574AA532" w14:textId="1A0AD1F2" w:rsidR="003427E3" w:rsidRPr="007946E3" w:rsidRDefault="003427E3" w:rsidP="003427E3">
            <w:pPr>
              <w:tabs>
                <w:tab w:val="right" w:pos="851"/>
              </w:tabs>
              <w:jc w:val="both"/>
            </w:pPr>
            <w:r w:rsidRPr="00A711A1">
              <w:rPr>
                <w:sz w:val="24"/>
                <w:szCs w:val="24"/>
              </w:rPr>
              <w:t>Типологический анализ ФАТФ</w:t>
            </w:r>
          </w:p>
        </w:tc>
        <w:tc>
          <w:tcPr>
            <w:tcW w:w="441" w:type="pct"/>
            <w:shd w:val="clear" w:color="auto" w:fill="auto"/>
          </w:tcPr>
          <w:p w14:paraId="65B04687" w14:textId="59E87EE9" w:rsidR="003427E3" w:rsidRPr="005532E3" w:rsidRDefault="003427E3" w:rsidP="003427E3">
            <w:pPr>
              <w:tabs>
                <w:tab w:val="right" w:pos="851"/>
              </w:tabs>
              <w:jc w:val="center"/>
              <w:rPr>
                <w:sz w:val="24"/>
                <w:szCs w:val="24"/>
              </w:rPr>
            </w:pPr>
            <w:r>
              <w:rPr>
                <w:sz w:val="24"/>
                <w:szCs w:val="24"/>
              </w:rPr>
              <w:t>21</w:t>
            </w:r>
          </w:p>
        </w:tc>
        <w:tc>
          <w:tcPr>
            <w:tcW w:w="589" w:type="pct"/>
            <w:shd w:val="clear" w:color="auto" w:fill="auto"/>
          </w:tcPr>
          <w:p w14:paraId="368EA14E" w14:textId="5AD46282" w:rsidR="003427E3" w:rsidRPr="005532E3" w:rsidRDefault="003427E3" w:rsidP="003427E3">
            <w:pPr>
              <w:tabs>
                <w:tab w:val="right" w:pos="851"/>
              </w:tabs>
              <w:jc w:val="center"/>
              <w:rPr>
                <w:sz w:val="24"/>
                <w:szCs w:val="24"/>
              </w:rPr>
            </w:pPr>
            <w:r>
              <w:rPr>
                <w:sz w:val="24"/>
                <w:szCs w:val="24"/>
              </w:rPr>
              <w:t>13</w:t>
            </w:r>
          </w:p>
        </w:tc>
        <w:tc>
          <w:tcPr>
            <w:tcW w:w="515" w:type="pct"/>
            <w:shd w:val="clear" w:color="auto" w:fill="auto"/>
          </w:tcPr>
          <w:p w14:paraId="18CEF545" w14:textId="647333DB" w:rsidR="003427E3" w:rsidRPr="005532E3" w:rsidRDefault="003427E3" w:rsidP="003427E3">
            <w:pPr>
              <w:tabs>
                <w:tab w:val="right" w:pos="851"/>
              </w:tabs>
              <w:jc w:val="center"/>
              <w:rPr>
                <w:sz w:val="24"/>
                <w:szCs w:val="24"/>
              </w:rPr>
            </w:pPr>
            <w:r>
              <w:rPr>
                <w:sz w:val="24"/>
                <w:szCs w:val="24"/>
              </w:rPr>
              <w:t>6</w:t>
            </w:r>
          </w:p>
        </w:tc>
        <w:tc>
          <w:tcPr>
            <w:tcW w:w="589" w:type="pct"/>
            <w:shd w:val="clear" w:color="auto" w:fill="auto"/>
          </w:tcPr>
          <w:p w14:paraId="56A419ED" w14:textId="11726144" w:rsidR="003427E3" w:rsidRPr="0057189E" w:rsidRDefault="003427E3" w:rsidP="003427E3">
            <w:pPr>
              <w:tabs>
                <w:tab w:val="right" w:pos="851"/>
              </w:tabs>
              <w:ind w:firstLine="709"/>
              <w:rPr>
                <w:sz w:val="24"/>
                <w:szCs w:val="24"/>
                <w:highlight w:val="yellow"/>
              </w:rPr>
            </w:pPr>
            <w:r>
              <w:rPr>
                <w:sz w:val="24"/>
                <w:szCs w:val="24"/>
              </w:rPr>
              <w:t>7</w:t>
            </w:r>
          </w:p>
        </w:tc>
        <w:tc>
          <w:tcPr>
            <w:tcW w:w="516" w:type="pct"/>
            <w:shd w:val="clear" w:color="auto" w:fill="auto"/>
          </w:tcPr>
          <w:p w14:paraId="70838C56" w14:textId="3E437265" w:rsidR="003427E3" w:rsidRPr="005532E3" w:rsidRDefault="003427E3" w:rsidP="003427E3">
            <w:pPr>
              <w:tabs>
                <w:tab w:val="right" w:pos="851"/>
              </w:tabs>
              <w:jc w:val="center"/>
              <w:rPr>
                <w:sz w:val="24"/>
                <w:szCs w:val="24"/>
              </w:rPr>
            </w:pPr>
            <w:r>
              <w:rPr>
                <w:sz w:val="24"/>
                <w:szCs w:val="24"/>
              </w:rPr>
              <w:t>8</w:t>
            </w:r>
          </w:p>
        </w:tc>
        <w:tc>
          <w:tcPr>
            <w:tcW w:w="953" w:type="pct"/>
            <w:shd w:val="clear" w:color="auto" w:fill="auto"/>
          </w:tcPr>
          <w:p w14:paraId="1B7DB6D4" w14:textId="77777777" w:rsidR="003427E3" w:rsidRPr="00A711A1" w:rsidRDefault="003427E3" w:rsidP="003427E3">
            <w:pPr>
              <w:rPr>
                <w:rFonts w:eastAsia="SimSun"/>
                <w:sz w:val="24"/>
                <w:szCs w:val="24"/>
                <w:lang w:eastAsia="ar-SA"/>
              </w:rPr>
            </w:pPr>
            <w:r w:rsidRPr="00A711A1">
              <w:rPr>
                <w:rFonts w:eastAsia="SimSun"/>
                <w:sz w:val="24"/>
                <w:szCs w:val="24"/>
                <w:lang w:eastAsia="ar-SA"/>
              </w:rPr>
              <w:t>доклады</w:t>
            </w:r>
          </w:p>
          <w:p w14:paraId="01ABA706" w14:textId="40DB9CA3" w:rsidR="003427E3" w:rsidRPr="007946E3" w:rsidRDefault="003427E3" w:rsidP="003427E3">
            <w:pPr>
              <w:rPr>
                <w:rFonts w:eastAsia="SimSun"/>
                <w:lang w:eastAsia="ar-SA"/>
              </w:rPr>
            </w:pPr>
            <w:r w:rsidRPr="00A711A1">
              <w:rPr>
                <w:rFonts w:eastAsia="SimSun"/>
                <w:sz w:val="24"/>
                <w:szCs w:val="24"/>
                <w:lang w:eastAsia="ar-SA"/>
              </w:rPr>
              <w:t>презентации групповые дискуссии</w:t>
            </w:r>
          </w:p>
        </w:tc>
      </w:tr>
      <w:tr w:rsidR="003427E3" w:rsidRPr="005532E3" w14:paraId="532F17EC" w14:textId="77777777" w:rsidTr="006E0033">
        <w:tc>
          <w:tcPr>
            <w:tcW w:w="292" w:type="pct"/>
            <w:shd w:val="clear" w:color="auto" w:fill="auto"/>
          </w:tcPr>
          <w:p w14:paraId="641EF48A" w14:textId="5DCFF44F" w:rsidR="003427E3" w:rsidRPr="00A711A1" w:rsidRDefault="003427E3" w:rsidP="003427E3">
            <w:pPr>
              <w:tabs>
                <w:tab w:val="right" w:pos="851"/>
              </w:tabs>
              <w:jc w:val="both"/>
              <w:rPr>
                <w:sz w:val="24"/>
                <w:szCs w:val="24"/>
              </w:rPr>
            </w:pPr>
          </w:p>
        </w:tc>
        <w:tc>
          <w:tcPr>
            <w:tcW w:w="1105" w:type="pct"/>
            <w:shd w:val="clear" w:color="auto" w:fill="auto"/>
          </w:tcPr>
          <w:p w14:paraId="12982E99" w14:textId="77777777" w:rsidR="003427E3" w:rsidRPr="005532E3" w:rsidRDefault="003427E3" w:rsidP="003427E3">
            <w:pPr>
              <w:tabs>
                <w:tab w:val="right" w:pos="851"/>
              </w:tabs>
              <w:jc w:val="both"/>
              <w:rPr>
                <w:sz w:val="24"/>
                <w:szCs w:val="24"/>
              </w:rPr>
            </w:pPr>
            <w:r>
              <w:rPr>
                <w:sz w:val="24"/>
                <w:szCs w:val="24"/>
              </w:rPr>
              <w:t xml:space="preserve">В целом по дисциплине </w:t>
            </w:r>
          </w:p>
        </w:tc>
        <w:tc>
          <w:tcPr>
            <w:tcW w:w="441" w:type="pct"/>
            <w:shd w:val="clear" w:color="auto" w:fill="auto"/>
          </w:tcPr>
          <w:p w14:paraId="73405C9A" w14:textId="1E2D5B21" w:rsidR="003427E3" w:rsidRPr="005532E3" w:rsidRDefault="003427E3" w:rsidP="003427E3">
            <w:pPr>
              <w:tabs>
                <w:tab w:val="right" w:pos="851"/>
              </w:tabs>
              <w:jc w:val="center"/>
              <w:rPr>
                <w:sz w:val="24"/>
                <w:szCs w:val="24"/>
              </w:rPr>
            </w:pPr>
            <w:r>
              <w:rPr>
                <w:sz w:val="24"/>
                <w:szCs w:val="24"/>
              </w:rPr>
              <w:t>108</w:t>
            </w:r>
          </w:p>
        </w:tc>
        <w:tc>
          <w:tcPr>
            <w:tcW w:w="589" w:type="pct"/>
            <w:shd w:val="clear" w:color="auto" w:fill="auto"/>
          </w:tcPr>
          <w:p w14:paraId="072D628E" w14:textId="24FBA66F" w:rsidR="003427E3" w:rsidRPr="005532E3" w:rsidRDefault="003427E3" w:rsidP="003427E3">
            <w:pPr>
              <w:tabs>
                <w:tab w:val="right" w:pos="851"/>
              </w:tabs>
              <w:jc w:val="center"/>
              <w:rPr>
                <w:sz w:val="24"/>
                <w:szCs w:val="24"/>
              </w:rPr>
            </w:pPr>
            <w:r>
              <w:rPr>
                <w:sz w:val="24"/>
                <w:szCs w:val="24"/>
              </w:rPr>
              <w:t>68</w:t>
            </w:r>
          </w:p>
        </w:tc>
        <w:tc>
          <w:tcPr>
            <w:tcW w:w="515" w:type="pct"/>
            <w:shd w:val="clear" w:color="auto" w:fill="auto"/>
          </w:tcPr>
          <w:p w14:paraId="732A968F" w14:textId="641B1ECA" w:rsidR="003427E3" w:rsidRPr="005532E3" w:rsidRDefault="003427E3" w:rsidP="003427E3">
            <w:pPr>
              <w:tabs>
                <w:tab w:val="right" w:pos="851"/>
              </w:tabs>
              <w:jc w:val="center"/>
              <w:rPr>
                <w:sz w:val="24"/>
                <w:szCs w:val="24"/>
              </w:rPr>
            </w:pPr>
            <w:r>
              <w:rPr>
                <w:sz w:val="24"/>
                <w:szCs w:val="24"/>
              </w:rPr>
              <w:t>34</w:t>
            </w:r>
          </w:p>
        </w:tc>
        <w:tc>
          <w:tcPr>
            <w:tcW w:w="589" w:type="pct"/>
            <w:shd w:val="clear" w:color="auto" w:fill="auto"/>
          </w:tcPr>
          <w:p w14:paraId="43DED5E6" w14:textId="623CFCB2" w:rsidR="003427E3" w:rsidRPr="0057189E" w:rsidRDefault="003427E3" w:rsidP="003427E3">
            <w:pPr>
              <w:tabs>
                <w:tab w:val="right" w:pos="851"/>
              </w:tabs>
              <w:jc w:val="center"/>
              <w:rPr>
                <w:sz w:val="24"/>
                <w:szCs w:val="24"/>
                <w:highlight w:val="yellow"/>
              </w:rPr>
            </w:pPr>
            <w:r w:rsidRPr="003427E3">
              <w:rPr>
                <w:sz w:val="24"/>
                <w:szCs w:val="24"/>
              </w:rPr>
              <w:t>34</w:t>
            </w:r>
          </w:p>
        </w:tc>
        <w:tc>
          <w:tcPr>
            <w:tcW w:w="516" w:type="pct"/>
            <w:shd w:val="clear" w:color="auto" w:fill="auto"/>
          </w:tcPr>
          <w:p w14:paraId="56C0AC66" w14:textId="0094131C" w:rsidR="003427E3" w:rsidRPr="005532E3" w:rsidRDefault="003427E3" w:rsidP="003427E3">
            <w:pPr>
              <w:tabs>
                <w:tab w:val="right" w:pos="851"/>
              </w:tabs>
              <w:jc w:val="center"/>
              <w:rPr>
                <w:sz w:val="24"/>
                <w:szCs w:val="24"/>
              </w:rPr>
            </w:pPr>
            <w:r>
              <w:rPr>
                <w:sz w:val="24"/>
                <w:szCs w:val="24"/>
              </w:rPr>
              <w:t>40</w:t>
            </w:r>
          </w:p>
        </w:tc>
        <w:tc>
          <w:tcPr>
            <w:tcW w:w="953" w:type="pct"/>
            <w:shd w:val="clear" w:color="auto" w:fill="auto"/>
          </w:tcPr>
          <w:p w14:paraId="38A2A8B6" w14:textId="65C42513" w:rsidR="003427E3" w:rsidRPr="005532E3" w:rsidRDefault="003427E3" w:rsidP="003427E3">
            <w:pPr>
              <w:tabs>
                <w:tab w:val="right" w:pos="851"/>
              </w:tabs>
              <w:jc w:val="both"/>
              <w:rPr>
                <w:sz w:val="24"/>
                <w:szCs w:val="24"/>
              </w:rPr>
            </w:pPr>
            <w:r>
              <w:rPr>
                <w:sz w:val="24"/>
                <w:szCs w:val="24"/>
              </w:rPr>
              <w:t>Согласно учебному плану:</w:t>
            </w:r>
            <w:r w:rsidR="006E0033">
              <w:rPr>
                <w:sz w:val="24"/>
                <w:szCs w:val="24"/>
              </w:rPr>
              <w:t xml:space="preserve"> контрольная работа</w:t>
            </w:r>
          </w:p>
        </w:tc>
      </w:tr>
      <w:tr w:rsidR="003427E3" w:rsidRPr="005532E3" w14:paraId="150938F0" w14:textId="77777777" w:rsidTr="006E0033">
        <w:trPr>
          <w:trHeight w:val="70"/>
        </w:trPr>
        <w:tc>
          <w:tcPr>
            <w:tcW w:w="292" w:type="pct"/>
            <w:shd w:val="clear" w:color="auto" w:fill="auto"/>
          </w:tcPr>
          <w:p w14:paraId="50B58F5A" w14:textId="77777777" w:rsidR="003427E3" w:rsidRPr="005532E3" w:rsidRDefault="003427E3" w:rsidP="003427E3">
            <w:pPr>
              <w:tabs>
                <w:tab w:val="right" w:pos="851"/>
              </w:tabs>
              <w:ind w:firstLine="709"/>
              <w:jc w:val="both"/>
              <w:rPr>
                <w:sz w:val="24"/>
                <w:szCs w:val="24"/>
              </w:rPr>
            </w:pPr>
          </w:p>
        </w:tc>
        <w:tc>
          <w:tcPr>
            <w:tcW w:w="1105" w:type="pct"/>
            <w:shd w:val="clear" w:color="auto" w:fill="auto"/>
          </w:tcPr>
          <w:p w14:paraId="604948A2" w14:textId="77777777" w:rsidR="003427E3" w:rsidRPr="0057189E" w:rsidRDefault="003427E3" w:rsidP="003427E3">
            <w:pPr>
              <w:tabs>
                <w:tab w:val="right" w:pos="851"/>
              </w:tabs>
              <w:jc w:val="both"/>
              <w:rPr>
                <w:sz w:val="24"/>
                <w:szCs w:val="24"/>
                <w:highlight w:val="yellow"/>
              </w:rPr>
            </w:pPr>
            <w:r w:rsidRPr="005F49FA">
              <w:rPr>
                <w:sz w:val="24"/>
                <w:szCs w:val="24"/>
              </w:rPr>
              <w:t>Итого в %</w:t>
            </w:r>
          </w:p>
        </w:tc>
        <w:tc>
          <w:tcPr>
            <w:tcW w:w="441" w:type="pct"/>
            <w:shd w:val="clear" w:color="auto" w:fill="auto"/>
          </w:tcPr>
          <w:p w14:paraId="76745FFE" w14:textId="015432D8" w:rsidR="003427E3" w:rsidRPr="003427E3" w:rsidRDefault="003427E3" w:rsidP="003427E3">
            <w:pPr>
              <w:tabs>
                <w:tab w:val="right" w:pos="851"/>
              </w:tabs>
              <w:jc w:val="center"/>
              <w:rPr>
                <w:sz w:val="24"/>
                <w:szCs w:val="24"/>
              </w:rPr>
            </w:pPr>
          </w:p>
        </w:tc>
        <w:tc>
          <w:tcPr>
            <w:tcW w:w="589" w:type="pct"/>
            <w:shd w:val="clear" w:color="auto" w:fill="auto"/>
          </w:tcPr>
          <w:p w14:paraId="699377C0" w14:textId="162F4B28" w:rsidR="003427E3" w:rsidRPr="003427E3" w:rsidRDefault="003427E3" w:rsidP="003427E3">
            <w:pPr>
              <w:tabs>
                <w:tab w:val="right" w:pos="851"/>
              </w:tabs>
              <w:jc w:val="center"/>
              <w:rPr>
                <w:sz w:val="24"/>
                <w:szCs w:val="24"/>
              </w:rPr>
            </w:pPr>
            <w:r w:rsidRPr="003427E3">
              <w:rPr>
                <w:sz w:val="24"/>
                <w:szCs w:val="24"/>
              </w:rPr>
              <w:t>63</w:t>
            </w:r>
            <w:r w:rsidR="006E0033">
              <w:rPr>
                <w:sz w:val="24"/>
                <w:szCs w:val="24"/>
              </w:rPr>
              <w:t>%</w:t>
            </w:r>
          </w:p>
        </w:tc>
        <w:tc>
          <w:tcPr>
            <w:tcW w:w="515" w:type="pct"/>
            <w:shd w:val="clear" w:color="auto" w:fill="auto"/>
          </w:tcPr>
          <w:p w14:paraId="5965F0EB" w14:textId="4605E364" w:rsidR="003427E3" w:rsidRPr="003427E3" w:rsidRDefault="006E0033" w:rsidP="003427E3">
            <w:pPr>
              <w:tabs>
                <w:tab w:val="right" w:pos="851"/>
              </w:tabs>
              <w:jc w:val="center"/>
              <w:rPr>
                <w:sz w:val="24"/>
                <w:szCs w:val="24"/>
              </w:rPr>
            </w:pPr>
            <w:r>
              <w:rPr>
                <w:sz w:val="24"/>
                <w:szCs w:val="24"/>
              </w:rPr>
              <w:t>50%</w:t>
            </w:r>
          </w:p>
        </w:tc>
        <w:tc>
          <w:tcPr>
            <w:tcW w:w="589" w:type="pct"/>
            <w:shd w:val="clear" w:color="auto" w:fill="auto"/>
          </w:tcPr>
          <w:p w14:paraId="36D83DFD" w14:textId="373A0CFA" w:rsidR="003427E3" w:rsidRPr="003427E3" w:rsidRDefault="006E0033" w:rsidP="003427E3">
            <w:pPr>
              <w:tabs>
                <w:tab w:val="right" w:pos="851"/>
              </w:tabs>
              <w:jc w:val="center"/>
              <w:rPr>
                <w:sz w:val="24"/>
                <w:szCs w:val="24"/>
              </w:rPr>
            </w:pPr>
            <w:r>
              <w:rPr>
                <w:sz w:val="24"/>
                <w:szCs w:val="24"/>
              </w:rPr>
              <w:t>50%</w:t>
            </w:r>
          </w:p>
        </w:tc>
        <w:tc>
          <w:tcPr>
            <w:tcW w:w="516" w:type="pct"/>
            <w:shd w:val="clear" w:color="auto" w:fill="auto"/>
          </w:tcPr>
          <w:p w14:paraId="20CEEBDA" w14:textId="491099ED" w:rsidR="003427E3" w:rsidRPr="003427E3" w:rsidRDefault="003427E3" w:rsidP="003427E3">
            <w:pPr>
              <w:tabs>
                <w:tab w:val="right" w:pos="851"/>
              </w:tabs>
              <w:jc w:val="center"/>
              <w:rPr>
                <w:sz w:val="24"/>
                <w:szCs w:val="24"/>
              </w:rPr>
            </w:pPr>
            <w:r w:rsidRPr="003427E3">
              <w:rPr>
                <w:sz w:val="24"/>
                <w:szCs w:val="24"/>
              </w:rPr>
              <w:t>37</w:t>
            </w:r>
            <w:r w:rsidR="006E0033">
              <w:rPr>
                <w:sz w:val="24"/>
                <w:szCs w:val="24"/>
              </w:rPr>
              <w:t>%</w:t>
            </w:r>
          </w:p>
        </w:tc>
        <w:tc>
          <w:tcPr>
            <w:tcW w:w="953" w:type="pct"/>
            <w:shd w:val="clear" w:color="auto" w:fill="auto"/>
          </w:tcPr>
          <w:p w14:paraId="3D3AD4F9" w14:textId="30CF4430" w:rsidR="003427E3" w:rsidRPr="005532E3" w:rsidRDefault="003427E3" w:rsidP="003427E3">
            <w:pPr>
              <w:tabs>
                <w:tab w:val="right" w:pos="851"/>
              </w:tabs>
              <w:jc w:val="center"/>
              <w:rPr>
                <w:sz w:val="24"/>
                <w:szCs w:val="24"/>
              </w:rPr>
            </w:pPr>
          </w:p>
        </w:tc>
      </w:tr>
    </w:tbl>
    <w:p w14:paraId="1DDA18EB" w14:textId="77777777" w:rsidR="00C24E2A" w:rsidRDefault="00C24E2A" w:rsidP="00F95658">
      <w:pPr>
        <w:keepNext/>
        <w:ind w:firstLine="709"/>
        <w:jc w:val="both"/>
        <w:rPr>
          <w:sz w:val="28"/>
          <w:szCs w:val="28"/>
        </w:rPr>
      </w:pPr>
    </w:p>
    <w:p w14:paraId="3B2B2525" w14:textId="77777777"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F4BA5CC" w14:textId="77777777" w:rsidR="002A2809" w:rsidRDefault="00F95658" w:rsidP="00F95658">
      <w:pPr>
        <w:keepNext/>
        <w:ind w:firstLine="709"/>
        <w:jc w:val="both"/>
        <w:rPr>
          <w:sz w:val="28"/>
          <w:szCs w:val="28"/>
        </w:rPr>
      </w:pPr>
      <w:r>
        <w:rPr>
          <w:sz w:val="28"/>
          <w:szCs w:val="28"/>
        </w:rPr>
        <w:lastRenderedPageBreak/>
        <w:t xml:space="preserve">                                                                                                                     </w:t>
      </w:r>
      <w:r w:rsidR="002A2809">
        <w:rPr>
          <w:sz w:val="28"/>
          <w:szCs w:val="28"/>
        </w:rPr>
        <w:t>Таблица 3</w:t>
      </w:r>
    </w:p>
    <w:p w14:paraId="342452FC" w14:textId="77777777" w:rsidR="002A2809" w:rsidRDefault="002A2809" w:rsidP="00F95658">
      <w:pPr>
        <w:keepNext/>
        <w:ind w:firstLine="709"/>
        <w:jc w:val="both"/>
        <w:rPr>
          <w:sz w:val="28"/>
          <w:szCs w:val="28"/>
        </w:rPr>
      </w:pPr>
    </w:p>
    <w:tbl>
      <w:tblPr>
        <w:tblStyle w:val="a8"/>
        <w:tblW w:w="0" w:type="auto"/>
        <w:tblLook w:val="04A0" w:firstRow="1" w:lastRow="0" w:firstColumn="1" w:lastColumn="0" w:noHBand="0" w:noVBand="1"/>
      </w:tblPr>
      <w:tblGrid>
        <w:gridCol w:w="1949"/>
        <w:gridCol w:w="6035"/>
        <w:gridCol w:w="2211"/>
      </w:tblGrid>
      <w:tr w:rsidR="002A2809" w:rsidRPr="00596CE9" w14:paraId="1A549349" w14:textId="77777777" w:rsidTr="00AF604C">
        <w:tc>
          <w:tcPr>
            <w:tcW w:w="1822" w:type="dxa"/>
          </w:tcPr>
          <w:p w14:paraId="70905926" w14:textId="77777777" w:rsidR="002A2809" w:rsidRPr="00596CE9" w:rsidRDefault="002A2809" w:rsidP="00697B17">
            <w:pPr>
              <w:keepNext/>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151" w:type="dxa"/>
          </w:tcPr>
          <w:p w14:paraId="6CB8EB35" w14:textId="77777777" w:rsidR="002A2809" w:rsidRPr="00596CE9" w:rsidRDefault="00D763C2" w:rsidP="00697B17">
            <w:pPr>
              <w:keepNext/>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697B17">
            <w:pPr>
              <w:keepNext/>
              <w:jc w:val="center"/>
              <w:rPr>
                <w:b/>
                <w:sz w:val="24"/>
                <w:szCs w:val="24"/>
              </w:rPr>
            </w:pPr>
          </w:p>
        </w:tc>
        <w:tc>
          <w:tcPr>
            <w:tcW w:w="2222" w:type="dxa"/>
          </w:tcPr>
          <w:p w14:paraId="41BA1215" w14:textId="77777777" w:rsidR="002A2809" w:rsidRPr="00596CE9" w:rsidRDefault="002A2809" w:rsidP="00697B17">
            <w:pPr>
              <w:keepNext/>
              <w:jc w:val="center"/>
              <w:rPr>
                <w:b/>
                <w:sz w:val="24"/>
                <w:szCs w:val="24"/>
              </w:rPr>
            </w:pPr>
            <w:r w:rsidRPr="00596CE9">
              <w:rPr>
                <w:b/>
                <w:sz w:val="24"/>
                <w:szCs w:val="24"/>
              </w:rPr>
              <w:t>Формы проведения занятий</w:t>
            </w:r>
          </w:p>
        </w:tc>
      </w:tr>
      <w:tr w:rsidR="00AF604C" w14:paraId="31F60702" w14:textId="77777777" w:rsidTr="00AF604C">
        <w:tc>
          <w:tcPr>
            <w:tcW w:w="1822" w:type="dxa"/>
          </w:tcPr>
          <w:p w14:paraId="66322670" w14:textId="77777777" w:rsidR="00AF604C" w:rsidRPr="00EB74BA" w:rsidRDefault="00AF604C" w:rsidP="00AF604C">
            <w:pPr>
              <w:keepNext/>
              <w:tabs>
                <w:tab w:val="num" w:pos="900"/>
                <w:tab w:val="center" w:pos="4535"/>
                <w:tab w:val="left" w:pos="8820"/>
              </w:tabs>
              <w:suppressAutoHyphens/>
              <w:outlineLvl w:val="0"/>
              <w:rPr>
                <w:bCs/>
                <w:kern w:val="32"/>
                <w:sz w:val="24"/>
                <w:szCs w:val="24"/>
              </w:rPr>
            </w:pPr>
            <w:bookmarkStart w:id="3" w:name="_Toc534481424"/>
            <w:r w:rsidRPr="00EB74BA">
              <w:rPr>
                <w:sz w:val="24"/>
                <w:szCs w:val="24"/>
              </w:rPr>
              <w:t xml:space="preserve">1. </w:t>
            </w:r>
            <w:r w:rsidRPr="00EF75F4">
              <w:rPr>
                <w:sz w:val="24"/>
                <w:szCs w:val="24"/>
              </w:rPr>
              <w:t>Введение в курс. Основные понятия и определения</w:t>
            </w:r>
            <w:bookmarkEnd w:id="3"/>
          </w:p>
          <w:p w14:paraId="39A32153" w14:textId="77777777" w:rsidR="00AF604C" w:rsidRDefault="00AF604C" w:rsidP="00AF604C">
            <w:pPr>
              <w:keepNext/>
              <w:jc w:val="center"/>
              <w:rPr>
                <w:sz w:val="28"/>
                <w:szCs w:val="28"/>
              </w:rPr>
            </w:pPr>
          </w:p>
        </w:tc>
        <w:tc>
          <w:tcPr>
            <w:tcW w:w="6151" w:type="dxa"/>
            <w:vAlign w:val="center"/>
          </w:tcPr>
          <w:p w14:paraId="2CF98C67" w14:textId="77777777" w:rsidR="00AF604C" w:rsidRPr="005E6217" w:rsidRDefault="00AF604C" w:rsidP="00AF604C">
            <w:pPr>
              <w:tabs>
                <w:tab w:val="left" w:pos="426"/>
              </w:tabs>
              <w:rPr>
                <w:sz w:val="24"/>
                <w:szCs w:val="24"/>
              </w:rPr>
            </w:pPr>
            <w:r w:rsidRPr="005E6217">
              <w:rPr>
                <w:sz w:val="24"/>
                <w:szCs w:val="24"/>
              </w:rPr>
              <w:t>Понятие финансового мониторинга. Противодействие легализации преступных доходов. Основные цели легализации доходов, полученных преступным путем. Определение типологии, виды, способы описания. Российское законодательство в сфере финансового мониторинга.</w:t>
            </w:r>
          </w:p>
          <w:p w14:paraId="7C8C0C9A" w14:textId="77777777" w:rsidR="00AF604C" w:rsidRPr="005E6217" w:rsidRDefault="00AF604C" w:rsidP="00AF604C">
            <w:pPr>
              <w:tabs>
                <w:tab w:val="left" w:pos="426"/>
              </w:tabs>
              <w:rPr>
                <w:sz w:val="24"/>
                <w:szCs w:val="24"/>
              </w:rPr>
            </w:pPr>
          </w:p>
          <w:p w14:paraId="424243C5" w14:textId="38818C76" w:rsidR="00AF604C" w:rsidRDefault="00AF604C" w:rsidP="00AF604C">
            <w:pPr>
              <w:keepNext/>
              <w:ind w:firstLine="709"/>
              <w:jc w:val="both"/>
              <w:rPr>
                <w:sz w:val="28"/>
                <w:szCs w:val="28"/>
              </w:rPr>
            </w:pPr>
            <w:r w:rsidRPr="005E6217">
              <w:rPr>
                <w:sz w:val="24"/>
                <w:szCs w:val="24"/>
              </w:rPr>
              <w:t xml:space="preserve">Источники: </w:t>
            </w:r>
            <w:r w:rsidR="007E6237" w:rsidRPr="005E6217">
              <w:rPr>
                <w:sz w:val="24"/>
                <w:szCs w:val="24"/>
              </w:rPr>
              <w:t>8</w:t>
            </w:r>
            <w:r w:rsidR="006E0033">
              <w:rPr>
                <w:sz w:val="24"/>
                <w:szCs w:val="24"/>
              </w:rPr>
              <w:t>.1, 8.2</w:t>
            </w:r>
            <w:r w:rsidR="007E6237">
              <w:rPr>
                <w:sz w:val="24"/>
                <w:szCs w:val="24"/>
              </w:rPr>
              <w:t>, 9</w:t>
            </w:r>
            <w:r w:rsidR="006E0033">
              <w:rPr>
                <w:sz w:val="24"/>
                <w:szCs w:val="24"/>
              </w:rPr>
              <w:t>.1, 9.2, 9.3</w:t>
            </w:r>
          </w:p>
        </w:tc>
        <w:tc>
          <w:tcPr>
            <w:tcW w:w="2222" w:type="dxa"/>
          </w:tcPr>
          <w:p w14:paraId="032EB583" w14:textId="751F71BD" w:rsidR="00AF604C" w:rsidRDefault="00AF604C" w:rsidP="00AF604C">
            <w:pPr>
              <w:keepNext/>
              <w:ind w:firstLine="709"/>
              <w:jc w:val="both"/>
              <w:rPr>
                <w:sz w:val="28"/>
                <w:szCs w:val="28"/>
              </w:rPr>
            </w:pPr>
            <w:r w:rsidRPr="000D0614">
              <w:rPr>
                <w:sz w:val="24"/>
                <w:szCs w:val="24"/>
                <w:lang w:eastAsia="ar-SA"/>
              </w:rPr>
              <w:t>Доклады, групповые дискуссии, презентация основных подходов</w:t>
            </w:r>
          </w:p>
        </w:tc>
      </w:tr>
      <w:tr w:rsidR="00AF604C" w14:paraId="61AF4BF4" w14:textId="77777777" w:rsidTr="00AF604C">
        <w:tc>
          <w:tcPr>
            <w:tcW w:w="1822" w:type="dxa"/>
          </w:tcPr>
          <w:p w14:paraId="5463B0D1" w14:textId="525B530D" w:rsidR="00AF604C" w:rsidRDefault="00AF604C" w:rsidP="00AF604C">
            <w:pPr>
              <w:keepNext/>
              <w:jc w:val="both"/>
              <w:rPr>
                <w:sz w:val="28"/>
                <w:szCs w:val="28"/>
              </w:rPr>
            </w:pPr>
            <w:r w:rsidRPr="00EB74BA">
              <w:rPr>
                <w:sz w:val="24"/>
                <w:szCs w:val="24"/>
              </w:rPr>
              <w:t xml:space="preserve">2. </w:t>
            </w:r>
            <w:r w:rsidRPr="00EF75F4">
              <w:rPr>
                <w:sz w:val="24"/>
                <w:szCs w:val="24"/>
              </w:rPr>
              <w:t>Подставные физические лица. Фиктивные фирмы</w:t>
            </w:r>
          </w:p>
        </w:tc>
        <w:tc>
          <w:tcPr>
            <w:tcW w:w="6151" w:type="dxa"/>
            <w:vAlign w:val="center"/>
          </w:tcPr>
          <w:p w14:paraId="148DE913" w14:textId="77777777" w:rsidR="00AF604C" w:rsidRPr="005E6217" w:rsidRDefault="00AF604C" w:rsidP="00AF604C">
            <w:pPr>
              <w:tabs>
                <w:tab w:val="left" w:pos="426"/>
              </w:tabs>
              <w:rPr>
                <w:sz w:val="24"/>
                <w:szCs w:val="24"/>
              </w:rPr>
            </w:pPr>
            <w:r w:rsidRPr="005E6217">
              <w:rPr>
                <w:sz w:val="24"/>
                <w:szCs w:val="24"/>
              </w:rPr>
              <w:t xml:space="preserve">Типовые признаки схем легализации преступных доходов. Подставные физические лица. Фиктивные юридические лица. Виды фиктивных фирм и способы выявления </w:t>
            </w:r>
          </w:p>
          <w:p w14:paraId="23333F18" w14:textId="77777777" w:rsidR="00AF604C" w:rsidRPr="005E6217" w:rsidRDefault="00AF604C" w:rsidP="00AF604C">
            <w:pPr>
              <w:tabs>
                <w:tab w:val="left" w:pos="426"/>
              </w:tabs>
              <w:rPr>
                <w:sz w:val="24"/>
                <w:szCs w:val="24"/>
              </w:rPr>
            </w:pPr>
          </w:p>
          <w:p w14:paraId="0F832D9A" w14:textId="507E37E6" w:rsidR="00AF604C" w:rsidRDefault="006E0033" w:rsidP="00AF604C">
            <w:pPr>
              <w:keepNext/>
              <w:ind w:firstLine="709"/>
              <w:jc w:val="both"/>
              <w:rPr>
                <w:sz w:val="28"/>
                <w:szCs w:val="28"/>
              </w:rPr>
            </w:pPr>
            <w:r w:rsidRPr="005E6217">
              <w:rPr>
                <w:sz w:val="24"/>
                <w:szCs w:val="24"/>
              </w:rPr>
              <w:t>Источники: 8</w:t>
            </w:r>
            <w:r>
              <w:rPr>
                <w:sz w:val="24"/>
                <w:szCs w:val="24"/>
              </w:rPr>
              <w:t>.1, 8.2, 9.1, 9.2, 9.3</w:t>
            </w:r>
          </w:p>
        </w:tc>
        <w:tc>
          <w:tcPr>
            <w:tcW w:w="2222" w:type="dxa"/>
          </w:tcPr>
          <w:p w14:paraId="36792C8F" w14:textId="552FA106" w:rsidR="00AF604C" w:rsidRDefault="00AF604C" w:rsidP="00AF604C">
            <w:pPr>
              <w:keepNext/>
              <w:ind w:firstLine="709"/>
              <w:jc w:val="both"/>
              <w:rPr>
                <w:sz w:val="28"/>
                <w:szCs w:val="28"/>
              </w:rPr>
            </w:pPr>
            <w:r w:rsidRPr="000D0614">
              <w:rPr>
                <w:sz w:val="24"/>
                <w:szCs w:val="24"/>
                <w:lang w:eastAsia="ar-SA"/>
              </w:rPr>
              <w:t>Доклады, групповые дискуссии, презентация основных подходов</w:t>
            </w:r>
          </w:p>
        </w:tc>
      </w:tr>
      <w:tr w:rsidR="00AF604C" w14:paraId="00F3415F" w14:textId="77777777" w:rsidTr="00AF604C">
        <w:tc>
          <w:tcPr>
            <w:tcW w:w="1822" w:type="dxa"/>
          </w:tcPr>
          <w:p w14:paraId="52CF8E72" w14:textId="1F414F9B" w:rsidR="00AF604C" w:rsidRDefault="00AF604C" w:rsidP="00AF604C">
            <w:pPr>
              <w:keepNext/>
              <w:jc w:val="both"/>
              <w:rPr>
                <w:sz w:val="28"/>
                <w:szCs w:val="28"/>
              </w:rPr>
            </w:pPr>
            <w:r w:rsidRPr="000E38A4">
              <w:rPr>
                <w:iCs/>
                <w:color w:val="000000"/>
                <w:sz w:val="24"/>
                <w:szCs w:val="24"/>
              </w:rPr>
              <w:t xml:space="preserve">3. </w:t>
            </w:r>
            <w:r w:rsidRPr="00EF75F4">
              <w:rPr>
                <w:sz w:val="24"/>
                <w:szCs w:val="24"/>
              </w:rPr>
              <w:t>Оффшорные юрисдикции. Некоммерческие организации в типологиях легализации преступных доходов</w:t>
            </w:r>
          </w:p>
        </w:tc>
        <w:tc>
          <w:tcPr>
            <w:tcW w:w="6151" w:type="dxa"/>
            <w:vAlign w:val="center"/>
          </w:tcPr>
          <w:p w14:paraId="2797A80E" w14:textId="77777777" w:rsidR="00AF604C" w:rsidRPr="005E6217" w:rsidRDefault="00AF604C" w:rsidP="00AF604C">
            <w:pPr>
              <w:pStyle w:val="2"/>
              <w:spacing w:before="0" w:after="0" w:line="240" w:lineRule="auto"/>
              <w:jc w:val="both"/>
              <w:outlineLvl w:val="1"/>
              <w:rPr>
                <w:rFonts w:ascii="Times New Roman" w:eastAsia="Calibri" w:hAnsi="Times New Roman"/>
                <w:b w:val="0"/>
                <w:bCs w:val="0"/>
                <w:i w:val="0"/>
                <w:iCs w:val="0"/>
                <w:sz w:val="24"/>
                <w:szCs w:val="24"/>
              </w:rPr>
            </w:pPr>
            <w:r w:rsidRPr="005E6217">
              <w:rPr>
                <w:rFonts w:ascii="Times New Roman" w:eastAsia="Calibri" w:hAnsi="Times New Roman"/>
                <w:b w:val="0"/>
                <w:bCs w:val="0"/>
                <w:i w:val="0"/>
                <w:iCs w:val="0"/>
                <w:sz w:val="24"/>
                <w:szCs w:val="24"/>
              </w:rPr>
              <w:t>Общие типовые признаки «оффшорных схем» легализации преступных средств. Основные пути привлечения оффшоров в схемы отмывания. Некоммерческие и религиозные организации.</w:t>
            </w:r>
          </w:p>
          <w:p w14:paraId="0016E427" w14:textId="77777777" w:rsidR="00AF604C" w:rsidRPr="005E6217" w:rsidRDefault="00AF604C" w:rsidP="00AF604C">
            <w:pPr>
              <w:tabs>
                <w:tab w:val="left" w:pos="426"/>
              </w:tabs>
              <w:rPr>
                <w:sz w:val="24"/>
                <w:szCs w:val="24"/>
              </w:rPr>
            </w:pPr>
          </w:p>
          <w:p w14:paraId="7F987AC2" w14:textId="6E39F703" w:rsidR="00AF604C" w:rsidRDefault="006E0033" w:rsidP="00AF604C">
            <w:pPr>
              <w:keepNext/>
              <w:ind w:firstLine="709"/>
              <w:jc w:val="both"/>
              <w:rPr>
                <w:sz w:val="28"/>
                <w:szCs w:val="28"/>
              </w:rPr>
            </w:pPr>
            <w:r w:rsidRPr="005E6217">
              <w:rPr>
                <w:sz w:val="24"/>
                <w:szCs w:val="24"/>
              </w:rPr>
              <w:t>Источники: 8</w:t>
            </w:r>
            <w:r>
              <w:rPr>
                <w:sz w:val="24"/>
                <w:szCs w:val="24"/>
              </w:rPr>
              <w:t>.1, 8.2, 9.1, 9.2, 9.3</w:t>
            </w:r>
          </w:p>
        </w:tc>
        <w:tc>
          <w:tcPr>
            <w:tcW w:w="2222" w:type="dxa"/>
          </w:tcPr>
          <w:p w14:paraId="4355CB32" w14:textId="77777777" w:rsidR="00AF604C" w:rsidRPr="000D0614" w:rsidRDefault="00AF604C" w:rsidP="00AF604C">
            <w:pPr>
              <w:tabs>
                <w:tab w:val="left" w:pos="709"/>
                <w:tab w:val="left" w:pos="993"/>
              </w:tabs>
              <w:rPr>
                <w:sz w:val="24"/>
                <w:szCs w:val="24"/>
                <w:lang w:eastAsia="ar-SA"/>
              </w:rPr>
            </w:pPr>
            <w:r w:rsidRPr="000D0614">
              <w:rPr>
                <w:sz w:val="24"/>
                <w:szCs w:val="24"/>
                <w:lang w:eastAsia="ar-SA"/>
              </w:rPr>
              <w:t>Доклады, групповые дискуссии, презентация основных подходов</w:t>
            </w:r>
          </w:p>
          <w:p w14:paraId="17AA7265" w14:textId="77777777" w:rsidR="00AF604C" w:rsidRDefault="00AF604C" w:rsidP="00AF604C">
            <w:pPr>
              <w:keepNext/>
              <w:ind w:firstLine="709"/>
              <w:jc w:val="both"/>
              <w:rPr>
                <w:sz w:val="28"/>
                <w:szCs w:val="28"/>
              </w:rPr>
            </w:pPr>
          </w:p>
        </w:tc>
      </w:tr>
      <w:tr w:rsidR="00AF604C" w14:paraId="39966D32" w14:textId="77777777" w:rsidTr="00AF604C">
        <w:tc>
          <w:tcPr>
            <w:tcW w:w="1822" w:type="dxa"/>
          </w:tcPr>
          <w:p w14:paraId="06328509" w14:textId="4D611A3E" w:rsidR="00AF604C" w:rsidRDefault="00AF604C" w:rsidP="00AF604C">
            <w:pPr>
              <w:keepNext/>
              <w:jc w:val="both"/>
              <w:rPr>
                <w:sz w:val="28"/>
                <w:szCs w:val="28"/>
              </w:rPr>
            </w:pPr>
            <w:r w:rsidRPr="00EB74BA">
              <w:rPr>
                <w:sz w:val="24"/>
                <w:szCs w:val="24"/>
              </w:rPr>
              <w:t xml:space="preserve">4. </w:t>
            </w:r>
            <w:r w:rsidRPr="00F04315">
              <w:rPr>
                <w:sz w:val="24"/>
                <w:szCs w:val="24"/>
              </w:rPr>
              <w:t>Характерные признаки операций, являющихся частью схемы по оказанию теневых финансовых услуг</w:t>
            </w:r>
          </w:p>
        </w:tc>
        <w:tc>
          <w:tcPr>
            <w:tcW w:w="6151" w:type="dxa"/>
            <w:vAlign w:val="center"/>
          </w:tcPr>
          <w:p w14:paraId="2138A56D" w14:textId="77777777" w:rsidR="00AF604C" w:rsidRPr="005E6217" w:rsidRDefault="00AF604C" w:rsidP="00AF604C">
            <w:pPr>
              <w:pStyle w:val="2"/>
              <w:spacing w:before="0" w:after="0" w:line="240" w:lineRule="auto"/>
              <w:jc w:val="both"/>
              <w:outlineLvl w:val="1"/>
              <w:rPr>
                <w:rFonts w:ascii="Times New Roman" w:eastAsia="Calibri" w:hAnsi="Times New Roman"/>
                <w:b w:val="0"/>
                <w:bCs w:val="0"/>
                <w:i w:val="0"/>
                <w:iCs w:val="0"/>
                <w:sz w:val="24"/>
                <w:szCs w:val="24"/>
              </w:rPr>
            </w:pPr>
            <w:r w:rsidRPr="005E6217">
              <w:rPr>
                <w:rFonts w:ascii="Times New Roman" w:eastAsia="Calibri" w:hAnsi="Times New Roman"/>
                <w:b w:val="0"/>
                <w:bCs w:val="0"/>
                <w:i w:val="0"/>
                <w:iCs w:val="0"/>
                <w:sz w:val="24"/>
                <w:szCs w:val="24"/>
              </w:rPr>
              <w:t xml:space="preserve">Экспортно-импортные операции. Основные способы и характерные признаки легализации преступных доходов при осуществлении внешнеэкономических операций. Варианты схем легализации преступных средств с проведением экспортно-импортных операций. Контрабандные операции. Операции с наличными. </w:t>
            </w:r>
          </w:p>
          <w:p w14:paraId="152F0577" w14:textId="77777777" w:rsidR="00AF604C" w:rsidRPr="005E6217" w:rsidRDefault="00AF604C" w:rsidP="00AF604C">
            <w:pPr>
              <w:tabs>
                <w:tab w:val="left" w:pos="426"/>
              </w:tabs>
              <w:rPr>
                <w:sz w:val="24"/>
                <w:szCs w:val="24"/>
              </w:rPr>
            </w:pPr>
          </w:p>
          <w:p w14:paraId="5B265547" w14:textId="0D890965" w:rsidR="00AF604C" w:rsidRDefault="006E0033" w:rsidP="00AF604C">
            <w:pPr>
              <w:keepNext/>
              <w:ind w:firstLine="709"/>
              <w:jc w:val="both"/>
              <w:rPr>
                <w:sz w:val="28"/>
                <w:szCs w:val="28"/>
              </w:rPr>
            </w:pPr>
            <w:r w:rsidRPr="005E6217">
              <w:rPr>
                <w:sz w:val="24"/>
                <w:szCs w:val="24"/>
              </w:rPr>
              <w:t>Источники: 8</w:t>
            </w:r>
            <w:r>
              <w:rPr>
                <w:sz w:val="24"/>
                <w:szCs w:val="24"/>
              </w:rPr>
              <w:t>.1, 8.2, 9.1, 9.2, 9.3</w:t>
            </w:r>
          </w:p>
        </w:tc>
        <w:tc>
          <w:tcPr>
            <w:tcW w:w="2222" w:type="dxa"/>
          </w:tcPr>
          <w:p w14:paraId="1352CC2D" w14:textId="77777777" w:rsidR="00AF604C" w:rsidRPr="000D0614" w:rsidRDefault="00AF604C" w:rsidP="00AF604C">
            <w:pPr>
              <w:tabs>
                <w:tab w:val="left" w:pos="709"/>
                <w:tab w:val="left" w:pos="993"/>
              </w:tabs>
              <w:rPr>
                <w:sz w:val="24"/>
                <w:szCs w:val="24"/>
                <w:lang w:eastAsia="ar-SA"/>
              </w:rPr>
            </w:pPr>
            <w:r w:rsidRPr="000D0614">
              <w:rPr>
                <w:sz w:val="24"/>
                <w:szCs w:val="24"/>
                <w:lang w:eastAsia="ar-SA"/>
              </w:rPr>
              <w:t>Доклады, групповые дискуссии, презентация основных подходов</w:t>
            </w:r>
          </w:p>
          <w:p w14:paraId="68A268AC" w14:textId="77777777" w:rsidR="00AF604C" w:rsidRDefault="00AF604C" w:rsidP="00AF604C">
            <w:pPr>
              <w:keepNext/>
              <w:ind w:firstLine="709"/>
              <w:jc w:val="both"/>
              <w:rPr>
                <w:sz w:val="28"/>
                <w:szCs w:val="28"/>
              </w:rPr>
            </w:pPr>
          </w:p>
        </w:tc>
      </w:tr>
      <w:tr w:rsidR="00AF604C" w14:paraId="0032AA03" w14:textId="77777777" w:rsidTr="00AF604C">
        <w:tc>
          <w:tcPr>
            <w:tcW w:w="1822" w:type="dxa"/>
          </w:tcPr>
          <w:p w14:paraId="408FFDB3" w14:textId="6A6F94CA" w:rsidR="00AF604C" w:rsidRDefault="00AF604C" w:rsidP="00AF604C">
            <w:pPr>
              <w:keepNext/>
              <w:jc w:val="both"/>
              <w:rPr>
                <w:sz w:val="28"/>
                <w:szCs w:val="28"/>
              </w:rPr>
            </w:pPr>
            <w:r w:rsidRPr="00EB74BA">
              <w:rPr>
                <w:sz w:val="24"/>
                <w:szCs w:val="24"/>
              </w:rPr>
              <w:t>5.</w:t>
            </w:r>
            <w:r>
              <w:rPr>
                <w:sz w:val="24"/>
                <w:szCs w:val="24"/>
              </w:rPr>
              <w:t xml:space="preserve"> Т</w:t>
            </w:r>
            <w:r w:rsidRPr="00F04315">
              <w:rPr>
                <w:sz w:val="24"/>
                <w:szCs w:val="24"/>
              </w:rPr>
              <w:t>ипологический анализ ФАТФ</w:t>
            </w:r>
          </w:p>
        </w:tc>
        <w:tc>
          <w:tcPr>
            <w:tcW w:w="6151" w:type="dxa"/>
            <w:vAlign w:val="center"/>
          </w:tcPr>
          <w:p w14:paraId="55ABFD4C" w14:textId="77777777" w:rsidR="00AF604C" w:rsidRDefault="00AF604C" w:rsidP="00AF604C">
            <w:pPr>
              <w:tabs>
                <w:tab w:val="left" w:pos="426"/>
              </w:tabs>
              <w:rPr>
                <w:sz w:val="24"/>
                <w:szCs w:val="24"/>
              </w:rPr>
            </w:pPr>
            <w:r w:rsidRPr="00F04315">
              <w:rPr>
                <w:sz w:val="24"/>
                <w:szCs w:val="24"/>
              </w:rPr>
              <w:t>Безналичные переводы и некоммерческие организации. Безналичные переводы и финансирование терроризма. Некоммерческие организации и связи с финансированием терроризма. Страховой сектор. ВИП персоны. Консультанты по правовым и финансовым вопросам. Уязвимость страхового сектора с точки зрения легализации преступных доходов. Влиятельные политические лица. Лица, оказывающие услуги по правовым и финансовым вопросам (“GATEKEEPERS”), и отмывание преступных доходов</w:t>
            </w:r>
          </w:p>
          <w:p w14:paraId="42212660" w14:textId="77777777" w:rsidR="00AF604C" w:rsidRPr="00F04315" w:rsidRDefault="00AF604C" w:rsidP="00AF604C">
            <w:pPr>
              <w:tabs>
                <w:tab w:val="left" w:pos="426"/>
              </w:tabs>
              <w:rPr>
                <w:sz w:val="24"/>
                <w:szCs w:val="24"/>
              </w:rPr>
            </w:pPr>
          </w:p>
          <w:p w14:paraId="6F048860" w14:textId="182B7E10" w:rsidR="00AF604C" w:rsidRDefault="006E0033" w:rsidP="00AF604C">
            <w:pPr>
              <w:keepNext/>
              <w:ind w:firstLine="709"/>
              <w:jc w:val="both"/>
              <w:rPr>
                <w:sz w:val="28"/>
                <w:szCs w:val="28"/>
              </w:rPr>
            </w:pPr>
            <w:r w:rsidRPr="005E6217">
              <w:rPr>
                <w:sz w:val="24"/>
                <w:szCs w:val="24"/>
              </w:rPr>
              <w:t>Источники: 8</w:t>
            </w:r>
            <w:r>
              <w:rPr>
                <w:sz w:val="24"/>
                <w:szCs w:val="24"/>
              </w:rPr>
              <w:t>.1, 8.2, 9.1, 9.2, 9.3</w:t>
            </w:r>
          </w:p>
        </w:tc>
        <w:tc>
          <w:tcPr>
            <w:tcW w:w="2222" w:type="dxa"/>
          </w:tcPr>
          <w:p w14:paraId="3BC53A47" w14:textId="77777777" w:rsidR="00AF604C" w:rsidRPr="000D0614" w:rsidRDefault="00AF604C" w:rsidP="00AF604C">
            <w:pPr>
              <w:tabs>
                <w:tab w:val="left" w:pos="709"/>
                <w:tab w:val="left" w:pos="993"/>
              </w:tabs>
              <w:rPr>
                <w:sz w:val="24"/>
                <w:szCs w:val="24"/>
                <w:lang w:eastAsia="ar-SA"/>
              </w:rPr>
            </w:pPr>
            <w:r w:rsidRPr="000D0614">
              <w:rPr>
                <w:sz w:val="24"/>
                <w:szCs w:val="24"/>
                <w:lang w:eastAsia="ar-SA"/>
              </w:rPr>
              <w:t>Доклады, групповые дискуссии, презентация основных подходов</w:t>
            </w:r>
          </w:p>
          <w:p w14:paraId="1BF0CE9A" w14:textId="77777777" w:rsidR="00AF604C" w:rsidRDefault="00AF604C" w:rsidP="00AF604C">
            <w:pPr>
              <w:keepNext/>
              <w:ind w:firstLine="709"/>
              <w:jc w:val="both"/>
              <w:rPr>
                <w:sz w:val="28"/>
                <w:szCs w:val="28"/>
              </w:rPr>
            </w:pPr>
          </w:p>
        </w:tc>
      </w:tr>
    </w:tbl>
    <w:p w14:paraId="467795D8" w14:textId="77777777" w:rsidR="002A2809" w:rsidRPr="005532E3" w:rsidRDefault="002A2809" w:rsidP="00F95658">
      <w:pPr>
        <w:keepNext/>
        <w:ind w:firstLine="709"/>
        <w:jc w:val="both"/>
        <w:rPr>
          <w:sz w:val="28"/>
          <w:szCs w:val="28"/>
        </w:rPr>
      </w:pPr>
    </w:p>
    <w:p w14:paraId="74BC6033" w14:textId="77777777" w:rsidR="00C52F7B" w:rsidRPr="005532E3" w:rsidRDefault="00C52F7B" w:rsidP="00F95658">
      <w:pPr>
        <w:ind w:firstLine="709"/>
        <w:jc w:val="both"/>
        <w:rPr>
          <w:b/>
          <w:bCs/>
          <w:sz w:val="28"/>
          <w:szCs w:val="28"/>
        </w:rPr>
      </w:pPr>
      <w:r w:rsidRPr="005532E3">
        <w:rPr>
          <w:b/>
          <w:bCs/>
          <w:sz w:val="28"/>
          <w:szCs w:val="28"/>
        </w:rPr>
        <w:lastRenderedPageBreak/>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793"/>
        <w:gridCol w:w="3821"/>
      </w:tblGrid>
      <w:tr w:rsidR="007E3FEC" w:rsidRPr="005532E3" w14:paraId="6142EFB9" w14:textId="77777777" w:rsidTr="003A7144">
        <w:tc>
          <w:tcPr>
            <w:tcW w:w="1266" w:type="pct"/>
            <w:shd w:val="clear" w:color="auto" w:fill="auto"/>
          </w:tcPr>
          <w:p w14:paraId="7DA1BCD4" w14:textId="77777777" w:rsidR="007E3FEC" w:rsidRPr="005532E3" w:rsidRDefault="007E3FEC" w:rsidP="00697B17">
            <w:pPr>
              <w:keepNext/>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860" w:type="pct"/>
            <w:shd w:val="clear" w:color="auto" w:fill="auto"/>
          </w:tcPr>
          <w:p w14:paraId="40D5FE1D" w14:textId="77777777" w:rsidR="007E3FEC" w:rsidRPr="005532E3" w:rsidRDefault="00596CE9" w:rsidP="00697B17">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874" w:type="pct"/>
          </w:tcPr>
          <w:p w14:paraId="6C8263FE" w14:textId="77777777" w:rsidR="007E3FEC" w:rsidRPr="005532E3" w:rsidRDefault="007E3FEC" w:rsidP="00697B17">
            <w:pPr>
              <w:keepNext/>
              <w:jc w:val="center"/>
              <w:rPr>
                <w:b/>
                <w:sz w:val="24"/>
                <w:szCs w:val="24"/>
              </w:rPr>
            </w:pPr>
            <w:r w:rsidRPr="005532E3">
              <w:rPr>
                <w:b/>
                <w:sz w:val="24"/>
                <w:szCs w:val="24"/>
              </w:rPr>
              <w:t>Формы внеаудиторной самостоятельной работы</w:t>
            </w:r>
          </w:p>
        </w:tc>
      </w:tr>
      <w:tr w:rsidR="003A7144" w:rsidRPr="005532E3" w14:paraId="6DBD6FBB" w14:textId="77777777" w:rsidTr="003A7144">
        <w:tc>
          <w:tcPr>
            <w:tcW w:w="1266" w:type="pct"/>
            <w:shd w:val="clear" w:color="auto" w:fill="auto"/>
          </w:tcPr>
          <w:p w14:paraId="4ADAD298" w14:textId="59805C8A" w:rsidR="003A7144" w:rsidRPr="00EB74BA" w:rsidRDefault="003A7144" w:rsidP="003A7144">
            <w:pPr>
              <w:keepNext/>
              <w:tabs>
                <w:tab w:val="num" w:pos="900"/>
                <w:tab w:val="center" w:pos="4535"/>
                <w:tab w:val="left" w:pos="8820"/>
              </w:tabs>
              <w:suppressAutoHyphens/>
              <w:outlineLvl w:val="0"/>
              <w:rPr>
                <w:bCs/>
                <w:kern w:val="32"/>
                <w:sz w:val="24"/>
                <w:szCs w:val="24"/>
              </w:rPr>
            </w:pPr>
            <w:bookmarkStart w:id="4" w:name="_Toc534481427"/>
            <w:r w:rsidRPr="00EB74BA">
              <w:rPr>
                <w:sz w:val="24"/>
                <w:szCs w:val="24"/>
              </w:rPr>
              <w:t xml:space="preserve">1. </w:t>
            </w:r>
            <w:r w:rsidRPr="00EF75F4">
              <w:rPr>
                <w:sz w:val="24"/>
                <w:szCs w:val="24"/>
              </w:rPr>
              <w:t>Введение в курс. Основные понятия и определения</w:t>
            </w:r>
            <w:bookmarkEnd w:id="4"/>
          </w:p>
          <w:p w14:paraId="5FF36E23" w14:textId="41829D56" w:rsidR="003A7144" w:rsidRPr="005532E3" w:rsidRDefault="003A7144" w:rsidP="003A7144">
            <w:pPr>
              <w:keepNext/>
              <w:ind w:firstLine="709"/>
              <w:jc w:val="both"/>
              <w:rPr>
                <w:sz w:val="24"/>
                <w:szCs w:val="24"/>
              </w:rPr>
            </w:pPr>
          </w:p>
        </w:tc>
        <w:tc>
          <w:tcPr>
            <w:tcW w:w="1860" w:type="pct"/>
            <w:shd w:val="clear" w:color="auto" w:fill="auto"/>
          </w:tcPr>
          <w:p w14:paraId="18D51E11" w14:textId="47CDEFB4" w:rsidR="003A7144" w:rsidRPr="005532E3" w:rsidRDefault="003A7144" w:rsidP="003A7144">
            <w:pPr>
              <w:keepNext/>
              <w:jc w:val="both"/>
              <w:rPr>
                <w:b/>
                <w:sz w:val="24"/>
                <w:szCs w:val="24"/>
              </w:rPr>
            </w:pPr>
            <w:r w:rsidRPr="0091165C">
              <w:rPr>
                <w:sz w:val="24"/>
                <w:szCs w:val="24"/>
                <w:lang w:eastAsia="ar-SA"/>
              </w:rPr>
              <w:t>Российское законодательство в сфере финансового мониторинга</w:t>
            </w:r>
          </w:p>
        </w:tc>
        <w:tc>
          <w:tcPr>
            <w:tcW w:w="1874" w:type="pct"/>
          </w:tcPr>
          <w:p w14:paraId="4271A81A" w14:textId="77777777" w:rsidR="003A7144" w:rsidRPr="00287BD0" w:rsidRDefault="003A7144" w:rsidP="003A7144">
            <w:pPr>
              <w:rPr>
                <w:sz w:val="24"/>
                <w:szCs w:val="24"/>
              </w:rPr>
            </w:pPr>
            <w:r w:rsidRPr="00287BD0">
              <w:rPr>
                <w:sz w:val="24"/>
                <w:szCs w:val="24"/>
              </w:rPr>
              <w:t>- работа с учебной, научной и справочной литературой;</w:t>
            </w:r>
          </w:p>
          <w:p w14:paraId="42EF347D" w14:textId="1D4AD3E0" w:rsidR="003A7144" w:rsidRPr="005532E3" w:rsidRDefault="003A7144" w:rsidP="003A7144">
            <w:pPr>
              <w:keepNext/>
              <w:jc w:val="both"/>
              <w:rPr>
                <w:b/>
                <w:sz w:val="24"/>
                <w:szCs w:val="24"/>
              </w:rPr>
            </w:pPr>
            <w:r w:rsidRPr="00287BD0">
              <w:rPr>
                <w:sz w:val="24"/>
                <w:szCs w:val="24"/>
              </w:rPr>
              <w:t>- подготовка по теме</w:t>
            </w:r>
            <w:r>
              <w:rPr>
                <w:sz w:val="24"/>
                <w:szCs w:val="24"/>
              </w:rPr>
              <w:t xml:space="preserve"> </w:t>
            </w:r>
            <w:r w:rsidRPr="00287BD0">
              <w:rPr>
                <w:sz w:val="24"/>
                <w:szCs w:val="24"/>
              </w:rPr>
              <w:t xml:space="preserve">докладов </w:t>
            </w:r>
            <w:r>
              <w:rPr>
                <w:sz w:val="24"/>
                <w:szCs w:val="24"/>
              </w:rPr>
              <w:t>и презентаций.</w:t>
            </w:r>
          </w:p>
        </w:tc>
      </w:tr>
      <w:tr w:rsidR="003A7144" w:rsidRPr="005532E3" w14:paraId="60489DF9" w14:textId="77777777" w:rsidTr="003A7144">
        <w:tc>
          <w:tcPr>
            <w:tcW w:w="1266" w:type="pct"/>
            <w:shd w:val="clear" w:color="auto" w:fill="auto"/>
          </w:tcPr>
          <w:p w14:paraId="17744E59" w14:textId="055867D3" w:rsidR="003A7144" w:rsidRPr="005532E3" w:rsidRDefault="003A7144" w:rsidP="003A7144">
            <w:pPr>
              <w:keepNext/>
              <w:jc w:val="both"/>
              <w:rPr>
                <w:sz w:val="24"/>
                <w:szCs w:val="24"/>
              </w:rPr>
            </w:pPr>
            <w:r w:rsidRPr="00EB74BA">
              <w:rPr>
                <w:sz w:val="24"/>
                <w:szCs w:val="24"/>
              </w:rPr>
              <w:t xml:space="preserve">2. </w:t>
            </w:r>
            <w:r w:rsidRPr="00EF75F4">
              <w:rPr>
                <w:sz w:val="24"/>
                <w:szCs w:val="24"/>
              </w:rPr>
              <w:t>Подставные физические лица. Фиктивные фирмы</w:t>
            </w:r>
          </w:p>
        </w:tc>
        <w:tc>
          <w:tcPr>
            <w:tcW w:w="1860" w:type="pct"/>
            <w:shd w:val="clear" w:color="auto" w:fill="auto"/>
          </w:tcPr>
          <w:p w14:paraId="63EE7815" w14:textId="2B93CA18" w:rsidR="003A7144" w:rsidRPr="005532E3" w:rsidRDefault="003A7144" w:rsidP="003A7144">
            <w:pPr>
              <w:keepNext/>
              <w:jc w:val="both"/>
              <w:rPr>
                <w:b/>
                <w:sz w:val="24"/>
                <w:szCs w:val="24"/>
              </w:rPr>
            </w:pPr>
            <w:r w:rsidRPr="00EF75F4">
              <w:rPr>
                <w:sz w:val="24"/>
                <w:szCs w:val="24"/>
              </w:rPr>
              <w:t>Виды фиктивных фирм и способы выявления</w:t>
            </w:r>
          </w:p>
        </w:tc>
        <w:tc>
          <w:tcPr>
            <w:tcW w:w="1874" w:type="pct"/>
          </w:tcPr>
          <w:p w14:paraId="5FBCB649" w14:textId="77777777" w:rsidR="003A7144" w:rsidRPr="00287BD0" w:rsidRDefault="003A7144" w:rsidP="003A7144">
            <w:pPr>
              <w:rPr>
                <w:sz w:val="24"/>
                <w:szCs w:val="24"/>
              </w:rPr>
            </w:pPr>
            <w:r w:rsidRPr="00287BD0">
              <w:rPr>
                <w:sz w:val="24"/>
                <w:szCs w:val="24"/>
              </w:rPr>
              <w:t>- работа с учебной, научной и справочной литературой;</w:t>
            </w:r>
          </w:p>
          <w:p w14:paraId="65A9F7DE" w14:textId="77777777" w:rsidR="003A7144" w:rsidRPr="00287BD0" w:rsidRDefault="003A7144" w:rsidP="003A7144">
            <w:pPr>
              <w:rPr>
                <w:sz w:val="24"/>
                <w:szCs w:val="24"/>
              </w:rPr>
            </w:pPr>
            <w:r w:rsidRPr="00287BD0">
              <w:rPr>
                <w:sz w:val="24"/>
                <w:szCs w:val="24"/>
              </w:rPr>
              <w:t>- подготовка докладов по теме;</w:t>
            </w:r>
          </w:p>
          <w:p w14:paraId="4E81AFF8" w14:textId="4496E853" w:rsidR="003A7144" w:rsidRPr="005532E3" w:rsidRDefault="003A7144" w:rsidP="003A7144">
            <w:pPr>
              <w:keepNext/>
              <w:jc w:val="both"/>
              <w:rPr>
                <w:b/>
                <w:sz w:val="24"/>
                <w:szCs w:val="24"/>
              </w:rPr>
            </w:pPr>
            <w:r>
              <w:rPr>
                <w:sz w:val="24"/>
                <w:szCs w:val="24"/>
              </w:rPr>
              <w:t xml:space="preserve">- </w:t>
            </w:r>
            <w:r w:rsidRPr="00287BD0">
              <w:rPr>
                <w:sz w:val="24"/>
                <w:szCs w:val="24"/>
              </w:rPr>
              <w:t>подготовка презентаций по теме</w:t>
            </w:r>
            <w:r>
              <w:rPr>
                <w:sz w:val="24"/>
                <w:szCs w:val="24"/>
              </w:rPr>
              <w:t xml:space="preserve">. </w:t>
            </w:r>
          </w:p>
        </w:tc>
      </w:tr>
      <w:tr w:rsidR="003A7144" w:rsidRPr="005532E3" w14:paraId="11CED3A2" w14:textId="77777777" w:rsidTr="003A7144">
        <w:tc>
          <w:tcPr>
            <w:tcW w:w="1266" w:type="pct"/>
            <w:shd w:val="clear" w:color="auto" w:fill="auto"/>
          </w:tcPr>
          <w:p w14:paraId="1D36683A" w14:textId="51C64395" w:rsidR="003A7144" w:rsidRPr="005532E3" w:rsidRDefault="003A7144" w:rsidP="003A7144">
            <w:pPr>
              <w:keepNext/>
              <w:jc w:val="both"/>
              <w:rPr>
                <w:sz w:val="24"/>
                <w:szCs w:val="24"/>
              </w:rPr>
            </w:pPr>
            <w:r w:rsidRPr="0091165C">
              <w:rPr>
                <w:sz w:val="24"/>
                <w:szCs w:val="24"/>
              </w:rPr>
              <w:t>3.</w:t>
            </w:r>
            <w:r w:rsidRPr="00EF75F4">
              <w:rPr>
                <w:sz w:val="24"/>
                <w:szCs w:val="24"/>
              </w:rPr>
              <w:t>Офшорные юрисдикции. Некоммерческие организации в типологиях легализации преступных доходов</w:t>
            </w:r>
            <w:r>
              <w:rPr>
                <w:sz w:val="24"/>
                <w:szCs w:val="24"/>
              </w:rPr>
              <w:t xml:space="preserve"> </w:t>
            </w:r>
          </w:p>
        </w:tc>
        <w:tc>
          <w:tcPr>
            <w:tcW w:w="1860" w:type="pct"/>
            <w:shd w:val="clear" w:color="auto" w:fill="auto"/>
          </w:tcPr>
          <w:p w14:paraId="4B49384F" w14:textId="0E8F7F5F" w:rsidR="003A7144" w:rsidRPr="005532E3" w:rsidRDefault="003A7144" w:rsidP="003A7144">
            <w:pPr>
              <w:keepNext/>
              <w:jc w:val="both"/>
              <w:rPr>
                <w:b/>
                <w:sz w:val="24"/>
                <w:szCs w:val="24"/>
              </w:rPr>
            </w:pPr>
            <w:r w:rsidRPr="0091165C">
              <w:rPr>
                <w:sz w:val="24"/>
                <w:szCs w:val="24"/>
              </w:rPr>
              <w:t>Некоммерческие и религиозные организации.</w:t>
            </w:r>
          </w:p>
        </w:tc>
        <w:tc>
          <w:tcPr>
            <w:tcW w:w="1874" w:type="pct"/>
          </w:tcPr>
          <w:p w14:paraId="32162B44" w14:textId="77777777" w:rsidR="003A7144" w:rsidRPr="00287BD0" w:rsidRDefault="003A7144" w:rsidP="003A7144">
            <w:pPr>
              <w:rPr>
                <w:sz w:val="24"/>
                <w:szCs w:val="24"/>
              </w:rPr>
            </w:pPr>
            <w:r w:rsidRPr="00287BD0">
              <w:rPr>
                <w:sz w:val="24"/>
                <w:szCs w:val="24"/>
              </w:rPr>
              <w:t>- работа с учебной, научной и справочной литературой;</w:t>
            </w:r>
          </w:p>
          <w:p w14:paraId="17869BAF" w14:textId="77777777" w:rsidR="003A7144" w:rsidRPr="00287BD0" w:rsidRDefault="003A7144" w:rsidP="003A7144">
            <w:pPr>
              <w:rPr>
                <w:sz w:val="24"/>
                <w:szCs w:val="24"/>
              </w:rPr>
            </w:pPr>
            <w:r w:rsidRPr="00287BD0">
              <w:rPr>
                <w:sz w:val="24"/>
                <w:szCs w:val="24"/>
              </w:rPr>
              <w:t>- подготовка докладов по теме;</w:t>
            </w:r>
          </w:p>
          <w:p w14:paraId="5302143A" w14:textId="220F4318" w:rsidR="003A7144" w:rsidRPr="005532E3" w:rsidRDefault="003A7144" w:rsidP="003A7144">
            <w:pPr>
              <w:keepNext/>
              <w:jc w:val="both"/>
              <w:rPr>
                <w:b/>
                <w:sz w:val="24"/>
                <w:szCs w:val="24"/>
              </w:rPr>
            </w:pPr>
            <w:r>
              <w:rPr>
                <w:sz w:val="24"/>
                <w:szCs w:val="24"/>
              </w:rPr>
              <w:t xml:space="preserve">- </w:t>
            </w:r>
            <w:r w:rsidRPr="00287BD0">
              <w:rPr>
                <w:sz w:val="24"/>
                <w:szCs w:val="24"/>
              </w:rPr>
              <w:t>подготовка презентаций по теме</w:t>
            </w:r>
            <w:r>
              <w:rPr>
                <w:sz w:val="24"/>
                <w:szCs w:val="24"/>
              </w:rPr>
              <w:t xml:space="preserve">. </w:t>
            </w:r>
          </w:p>
        </w:tc>
      </w:tr>
      <w:tr w:rsidR="003A7144" w:rsidRPr="005532E3" w14:paraId="601C9BAC" w14:textId="77777777" w:rsidTr="003A7144">
        <w:tc>
          <w:tcPr>
            <w:tcW w:w="1266" w:type="pct"/>
            <w:shd w:val="clear" w:color="auto" w:fill="auto"/>
          </w:tcPr>
          <w:p w14:paraId="2A9FFA2B" w14:textId="3E8DC43D" w:rsidR="003A7144" w:rsidRPr="005532E3" w:rsidRDefault="003A7144" w:rsidP="003A7144">
            <w:pPr>
              <w:keepNext/>
              <w:jc w:val="both"/>
              <w:rPr>
                <w:sz w:val="24"/>
                <w:szCs w:val="24"/>
              </w:rPr>
            </w:pPr>
            <w:r w:rsidRPr="00EB74BA">
              <w:rPr>
                <w:sz w:val="24"/>
                <w:szCs w:val="24"/>
              </w:rPr>
              <w:t xml:space="preserve">4. </w:t>
            </w:r>
            <w:r w:rsidRPr="00F04315">
              <w:rPr>
                <w:sz w:val="24"/>
                <w:szCs w:val="24"/>
              </w:rPr>
              <w:t>Характерные признаки операций, являющихся частью схемы по оказанию теневых финансовых услуг</w:t>
            </w:r>
          </w:p>
        </w:tc>
        <w:tc>
          <w:tcPr>
            <w:tcW w:w="1860" w:type="pct"/>
            <w:shd w:val="clear" w:color="auto" w:fill="auto"/>
          </w:tcPr>
          <w:p w14:paraId="564D15D1" w14:textId="5FAE2DCD" w:rsidR="003A7144" w:rsidRPr="005532E3" w:rsidRDefault="003A7144" w:rsidP="003A7144">
            <w:pPr>
              <w:keepNext/>
              <w:jc w:val="both"/>
              <w:rPr>
                <w:b/>
                <w:sz w:val="24"/>
                <w:szCs w:val="24"/>
              </w:rPr>
            </w:pPr>
            <w:r w:rsidRPr="0091165C">
              <w:rPr>
                <w:sz w:val="24"/>
                <w:szCs w:val="24"/>
              </w:rPr>
              <w:t>Варианты схем легализации преступных средств с проведением экспортно-импортных операций.</w:t>
            </w:r>
          </w:p>
        </w:tc>
        <w:tc>
          <w:tcPr>
            <w:tcW w:w="1874" w:type="pct"/>
          </w:tcPr>
          <w:p w14:paraId="382002EA" w14:textId="77777777" w:rsidR="003A7144" w:rsidRPr="00287BD0" w:rsidRDefault="003A7144" w:rsidP="003A7144">
            <w:pPr>
              <w:rPr>
                <w:sz w:val="24"/>
                <w:szCs w:val="24"/>
              </w:rPr>
            </w:pPr>
            <w:r w:rsidRPr="00287BD0">
              <w:rPr>
                <w:sz w:val="24"/>
                <w:szCs w:val="24"/>
              </w:rPr>
              <w:t>- работа с учебной, научной и справочной литературой;</w:t>
            </w:r>
          </w:p>
          <w:p w14:paraId="3F1CA4FF" w14:textId="77777777" w:rsidR="003A7144" w:rsidRPr="00287BD0" w:rsidRDefault="003A7144" w:rsidP="003A7144">
            <w:pPr>
              <w:rPr>
                <w:sz w:val="24"/>
                <w:szCs w:val="24"/>
              </w:rPr>
            </w:pPr>
            <w:r w:rsidRPr="00287BD0">
              <w:rPr>
                <w:sz w:val="24"/>
                <w:szCs w:val="24"/>
              </w:rPr>
              <w:t>- подготовка докладов по теме;</w:t>
            </w:r>
          </w:p>
          <w:p w14:paraId="664AD6BA" w14:textId="48F2AA3F" w:rsidR="003A7144" w:rsidRPr="005532E3" w:rsidRDefault="003A7144" w:rsidP="003A7144">
            <w:pPr>
              <w:keepNext/>
              <w:jc w:val="both"/>
              <w:rPr>
                <w:b/>
                <w:sz w:val="24"/>
                <w:szCs w:val="24"/>
              </w:rPr>
            </w:pPr>
            <w:r>
              <w:rPr>
                <w:sz w:val="24"/>
                <w:szCs w:val="24"/>
              </w:rPr>
              <w:t xml:space="preserve">- </w:t>
            </w:r>
            <w:r w:rsidRPr="00287BD0">
              <w:rPr>
                <w:sz w:val="24"/>
                <w:szCs w:val="24"/>
              </w:rPr>
              <w:t>подготовка презентаций по теме</w:t>
            </w:r>
            <w:r>
              <w:rPr>
                <w:sz w:val="24"/>
                <w:szCs w:val="24"/>
              </w:rPr>
              <w:t xml:space="preserve">. </w:t>
            </w:r>
          </w:p>
        </w:tc>
      </w:tr>
      <w:tr w:rsidR="003A7144" w:rsidRPr="005532E3" w14:paraId="74424EE0" w14:textId="77777777" w:rsidTr="003A7144">
        <w:tc>
          <w:tcPr>
            <w:tcW w:w="1266" w:type="pct"/>
            <w:shd w:val="clear" w:color="auto" w:fill="auto"/>
          </w:tcPr>
          <w:p w14:paraId="0D543905" w14:textId="207A0409" w:rsidR="003A7144" w:rsidRPr="005532E3" w:rsidRDefault="003A7144" w:rsidP="003A7144">
            <w:pPr>
              <w:keepNext/>
              <w:jc w:val="both"/>
              <w:rPr>
                <w:sz w:val="24"/>
                <w:szCs w:val="24"/>
              </w:rPr>
            </w:pPr>
            <w:r w:rsidRPr="00EB74BA">
              <w:rPr>
                <w:sz w:val="24"/>
                <w:szCs w:val="24"/>
              </w:rPr>
              <w:t>5.</w:t>
            </w:r>
            <w:r>
              <w:rPr>
                <w:sz w:val="24"/>
                <w:szCs w:val="24"/>
              </w:rPr>
              <w:t xml:space="preserve"> Т</w:t>
            </w:r>
            <w:r w:rsidRPr="00F04315">
              <w:rPr>
                <w:sz w:val="24"/>
                <w:szCs w:val="24"/>
              </w:rPr>
              <w:t>ипологический анализ ФАТФ</w:t>
            </w:r>
          </w:p>
        </w:tc>
        <w:tc>
          <w:tcPr>
            <w:tcW w:w="1860" w:type="pct"/>
            <w:shd w:val="clear" w:color="auto" w:fill="auto"/>
          </w:tcPr>
          <w:p w14:paraId="731C1BED" w14:textId="03F99C3F" w:rsidR="003A7144" w:rsidRPr="005532E3" w:rsidRDefault="003A7144" w:rsidP="003A7144">
            <w:pPr>
              <w:keepNext/>
              <w:jc w:val="both"/>
              <w:rPr>
                <w:b/>
                <w:sz w:val="24"/>
                <w:szCs w:val="24"/>
              </w:rPr>
            </w:pPr>
            <w:r w:rsidRPr="00F04315">
              <w:rPr>
                <w:sz w:val="24"/>
                <w:szCs w:val="24"/>
              </w:rPr>
              <w:t>Уязвимость страхового сектора с точки зрения легализации преступных доходов</w:t>
            </w:r>
          </w:p>
        </w:tc>
        <w:tc>
          <w:tcPr>
            <w:tcW w:w="1874" w:type="pct"/>
          </w:tcPr>
          <w:p w14:paraId="19EBE199" w14:textId="77777777" w:rsidR="003A7144" w:rsidRPr="00287BD0" w:rsidRDefault="003A7144" w:rsidP="003A7144">
            <w:pPr>
              <w:rPr>
                <w:sz w:val="24"/>
                <w:szCs w:val="24"/>
              </w:rPr>
            </w:pPr>
            <w:r w:rsidRPr="00287BD0">
              <w:rPr>
                <w:sz w:val="24"/>
                <w:szCs w:val="24"/>
              </w:rPr>
              <w:t>- работа с учебной, научной и справочной литературой;</w:t>
            </w:r>
          </w:p>
          <w:p w14:paraId="093A73B7" w14:textId="77777777" w:rsidR="003A7144" w:rsidRPr="00287BD0" w:rsidRDefault="003A7144" w:rsidP="003A7144">
            <w:pPr>
              <w:rPr>
                <w:sz w:val="24"/>
                <w:szCs w:val="24"/>
              </w:rPr>
            </w:pPr>
            <w:r w:rsidRPr="00287BD0">
              <w:rPr>
                <w:sz w:val="24"/>
                <w:szCs w:val="24"/>
              </w:rPr>
              <w:t>- подготовка докладов по теме;</w:t>
            </w:r>
          </w:p>
          <w:p w14:paraId="18684C42" w14:textId="2275F1BF" w:rsidR="003A7144" w:rsidRPr="005532E3" w:rsidRDefault="003A7144" w:rsidP="003A7144">
            <w:pPr>
              <w:keepNext/>
              <w:jc w:val="both"/>
              <w:rPr>
                <w:b/>
                <w:sz w:val="24"/>
                <w:szCs w:val="24"/>
              </w:rPr>
            </w:pPr>
            <w:r>
              <w:rPr>
                <w:sz w:val="24"/>
                <w:szCs w:val="24"/>
              </w:rPr>
              <w:t xml:space="preserve">- </w:t>
            </w:r>
            <w:r w:rsidRPr="00287BD0">
              <w:rPr>
                <w:sz w:val="24"/>
                <w:szCs w:val="24"/>
              </w:rPr>
              <w:t>подготовка презентаций по теме</w:t>
            </w:r>
            <w:r>
              <w:rPr>
                <w:sz w:val="24"/>
                <w:szCs w:val="24"/>
              </w:rPr>
              <w:t xml:space="preserve">. </w:t>
            </w:r>
          </w:p>
        </w:tc>
      </w:tr>
    </w:tbl>
    <w:p w14:paraId="4B6D6340" w14:textId="77777777" w:rsidR="006E12A8" w:rsidRDefault="006E12A8" w:rsidP="00F95658">
      <w:pPr>
        <w:keepNext/>
        <w:ind w:firstLine="709"/>
        <w:jc w:val="both"/>
        <w:rPr>
          <w:b/>
          <w:sz w:val="28"/>
          <w:szCs w:val="28"/>
        </w:rPr>
      </w:pPr>
    </w:p>
    <w:p w14:paraId="3E855954"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1EFEC56B" w14:textId="739A3B7C" w:rsidR="006E0033" w:rsidRDefault="006E0033" w:rsidP="00FD50CC">
      <w:pPr>
        <w:ind w:firstLine="709"/>
        <w:contextualSpacing/>
        <w:jc w:val="center"/>
        <w:rPr>
          <w:b/>
          <w:sz w:val="28"/>
          <w:szCs w:val="28"/>
        </w:rPr>
      </w:pPr>
    </w:p>
    <w:p w14:paraId="7EE8FA48" w14:textId="7731487B" w:rsidR="006E0033" w:rsidRPr="006E0033" w:rsidRDefault="006E0033" w:rsidP="006E0033">
      <w:pPr>
        <w:ind w:firstLine="709"/>
        <w:contextualSpacing/>
        <w:rPr>
          <w:sz w:val="28"/>
          <w:szCs w:val="28"/>
        </w:rPr>
      </w:pPr>
      <w:r w:rsidRPr="006E0033">
        <w:rPr>
          <w:sz w:val="28"/>
          <w:szCs w:val="28"/>
        </w:rPr>
        <w:t>Форма текущего контроля – контрольная работа</w:t>
      </w:r>
      <w:r>
        <w:rPr>
          <w:sz w:val="28"/>
          <w:szCs w:val="28"/>
        </w:rPr>
        <w:t>.</w:t>
      </w:r>
    </w:p>
    <w:p w14:paraId="25922B77" w14:textId="77777777" w:rsidR="006E0033" w:rsidRDefault="006E0033" w:rsidP="00FD50CC">
      <w:pPr>
        <w:ind w:firstLine="709"/>
        <w:contextualSpacing/>
        <w:jc w:val="center"/>
        <w:rPr>
          <w:b/>
          <w:sz w:val="28"/>
          <w:szCs w:val="28"/>
        </w:rPr>
      </w:pPr>
    </w:p>
    <w:p w14:paraId="31655859" w14:textId="2EE86C5E" w:rsidR="00FD50CC" w:rsidRPr="0023571A" w:rsidRDefault="00FD50CC" w:rsidP="00FD50CC">
      <w:pPr>
        <w:ind w:firstLine="709"/>
        <w:contextualSpacing/>
        <w:jc w:val="center"/>
        <w:rPr>
          <w:b/>
          <w:sz w:val="28"/>
          <w:szCs w:val="28"/>
        </w:rPr>
      </w:pPr>
      <w:r w:rsidRPr="0023571A">
        <w:rPr>
          <w:b/>
          <w:sz w:val="28"/>
          <w:szCs w:val="28"/>
        </w:rPr>
        <w:t>Вопросы к контрольной работе:</w:t>
      </w:r>
    </w:p>
    <w:p w14:paraId="17FB20D5"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Понятие легализации преступных доходов. История возникновения термина. Основные цели.</w:t>
      </w:r>
    </w:p>
    <w:p w14:paraId="18273E55"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 xml:space="preserve">Определение типологии. </w:t>
      </w:r>
    </w:p>
    <w:p w14:paraId="348F0A23"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Классификация типологий по виду и возможности формализации.</w:t>
      </w:r>
    </w:p>
    <w:p w14:paraId="6E84B096"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Условия формализации. Основные элементы процесса создания типологии.</w:t>
      </w:r>
    </w:p>
    <w:p w14:paraId="73775C75"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Использование подставных физических лиц в схемах. Варианты привлечения, пример схемы.</w:t>
      </w:r>
    </w:p>
    <w:p w14:paraId="4522D8FC"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Фиктивные юридически лица. Их виды. Примеры схем.</w:t>
      </w:r>
    </w:p>
    <w:p w14:paraId="64EB0559"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lastRenderedPageBreak/>
        <w:t>Характерные черты фиктивной фирмы. Примеры схем.</w:t>
      </w:r>
    </w:p>
    <w:p w14:paraId="27392450" w14:textId="2675CFED"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Понятие офшора. Общие типовые признаки «оффшорных схем». Признаки подозрительности.</w:t>
      </w:r>
    </w:p>
    <w:p w14:paraId="5632EA00" w14:textId="1D781D75"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Понятие офшора. Пути привлечения оффшоров в схемы. Пример.</w:t>
      </w:r>
    </w:p>
    <w:p w14:paraId="7A47F323" w14:textId="240EE3C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Понятие офшора. Варианты использования оффшоров в преступных схемах.</w:t>
      </w:r>
    </w:p>
    <w:p w14:paraId="3547908F"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Обналичивание денежных средств, использование в типологиях.</w:t>
      </w:r>
    </w:p>
    <w:p w14:paraId="158187C2" w14:textId="77777777"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sidRPr="00870FBF">
        <w:rPr>
          <w:bCs/>
          <w:iCs/>
          <w:sz w:val="28"/>
          <w:szCs w:val="28"/>
        </w:rPr>
        <w:t>Экспортно-импортные операции. Основные способы и характерные признаки ОД/ФТ.</w:t>
      </w:r>
    </w:p>
    <w:p w14:paraId="2541CDBB" w14:textId="18E34481"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Экспорт по заниженным ценам. Псевдоэкспорт/псевдоимпорт. Примеры.</w:t>
      </w:r>
    </w:p>
    <w:p w14:paraId="687E57DF" w14:textId="022D24A3"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Контрабандные операции. «Карусельные» товарные схемы.</w:t>
      </w:r>
    </w:p>
    <w:p w14:paraId="51FDF727" w14:textId="61C7C0AF"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Трехфазовая модель отмывания. Суть, описание основных стадий.</w:t>
      </w:r>
    </w:p>
    <w:p w14:paraId="16FF77A6" w14:textId="1450FE01"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Четырехфазовая модель отмывания. Суть, описание основных стадий.</w:t>
      </w:r>
    </w:p>
    <w:p w14:paraId="619DE508" w14:textId="717AEFDE"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Понятие хищение. Этапы хищения. Роль коррупции.</w:t>
      </w:r>
    </w:p>
    <w:p w14:paraId="016859EC" w14:textId="4ABDE159"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Понятие хищения. Наиболее уязвимые сферы государственного финансирования.</w:t>
      </w:r>
    </w:p>
    <w:p w14:paraId="1B4E696F" w14:textId="7EC0EFD6"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Наиболее распространенные виды мошенничества с государственными средствами.</w:t>
      </w:r>
    </w:p>
    <w:p w14:paraId="2A2F91BB" w14:textId="762B8602"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Схема отмывания доходов полученных в результате хищения государственных средств с участием банка</w:t>
      </w:r>
      <w:r>
        <w:rPr>
          <w:bCs/>
          <w:iCs/>
          <w:sz w:val="28"/>
          <w:szCs w:val="28"/>
        </w:rPr>
        <w:t>,</w:t>
      </w:r>
      <w:r w:rsidRPr="00870FBF">
        <w:rPr>
          <w:bCs/>
          <w:iCs/>
          <w:sz w:val="28"/>
          <w:szCs w:val="28"/>
        </w:rPr>
        <w:t xml:space="preserve"> предоставляющего «теневые» финансовые услуги. 4 уровня.</w:t>
      </w:r>
    </w:p>
    <w:p w14:paraId="7DF68012" w14:textId="6A450DB3" w:rsidR="00FD50CC" w:rsidRPr="00870FBF" w:rsidRDefault="00FD50CC" w:rsidP="00FD50CC">
      <w:pPr>
        <w:pStyle w:val="a6"/>
        <w:widowControl/>
        <w:numPr>
          <w:ilvl w:val="0"/>
          <w:numId w:val="9"/>
        </w:numPr>
        <w:tabs>
          <w:tab w:val="num" w:pos="0"/>
          <w:tab w:val="left" w:pos="993"/>
        </w:tabs>
        <w:autoSpaceDE/>
        <w:autoSpaceDN/>
        <w:adjustRightInd/>
        <w:contextualSpacing/>
        <w:jc w:val="both"/>
        <w:rPr>
          <w:bCs/>
          <w:iCs/>
          <w:sz w:val="28"/>
          <w:szCs w:val="28"/>
        </w:rPr>
      </w:pPr>
      <w:r>
        <w:rPr>
          <w:bCs/>
          <w:iCs/>
          <w:sz w:val="28"/>
          <w:szCs w:val="28"/>
        </w:rPr>
        <w:t xml:space="preserve"> </w:t>
      </w:r>
      <w:r w:rsidRPr="00870FBF">
        <w:rPr>
          <w:bCs/>
          <w:iCs/>
          <w:sz w:val="28"/>
          <w:szCs w:val="28"/>
        </w:rPr>
        <w:t>Конвертационные центры.</w:t>
      </w:r>
    </w:p>
    <w:p w14:paraId="7CD9D552" w14:textId="77777777" w:rsidR="006E0033" w:rsidRDefault="006E0033" w:rsidP="00FD50CC">
      <w:pPr>
        <w:tabs>
          <w:tab w:val="left" w:pos="709"/>
          <w:tab w:val="left" w:pos="993"/>
        </w:tabs>
        <w:ind w:firstLine="709"/>
        <w:contextualSpacing/>
        <w:jc w:val="both"/>
        <w:rPr>
          <w:bCs/>
          <w:iCs/>
          <w:sz w:val="28"/>
          <w:szCs w:val="28"/>
        </w:rPr>
      </w:pPr>
    </w:p>
    <w:p w14:paraId="749C1F85" w14:textId="5B58E86F" w:rsidR="00FD50CC" w:rsidRPr="004A638A" w:rsidRDefault="00FD50CC" w:rsidP="00FD50CC">
      <w:pPr>
        <w:tabs>
          <w:tab w:val="left" w:pos="709"/>
          <w:tab w:val="left" w:pos="993"/>
        </w:tabs>
        <w:ind w:firstLine="709"/>
        <w:contextualSpacing/>
        <w:jc w:val="both"/>
        <w:rPr>
          <w:bCs/>
          <w:iCs/>
          <w:sz w:val="28"/>
          <w:szCs w:val="28"/>
        </w:rPr>
      </w:pPr>
      <w:r w:rsidRPr="004A638A">
        <w:rPr>
          <w:bCs/>
          <w:iCs/>
          <w:sz w:val="28"/>
          <w:szCs w:val="28"/>
        </w:rPr>
        <w:t>Основные формы текущего контроля знаний:</w:t>
      </w:r>
    </w:p>
    <w:p w14:paraId="1BE24FCB" w14:textId="3620BB1D" w:rsidR="006E0033" w:rsidRPr="006E0033" w:rsidRDefault="006E0033" w:rsidP="006E0033">
      <w:pPr>
        <w:pStyle w:val="a6"/>
        <w:widowControl/>
        <w:numPr>
          <w:ilvl w:val="0"/>
          <w:numId w:val="18"/>
        </w:numPr>
        <w:autoSpaceDE/>
        <w:autoSpaceDN/>
        <w:adjustRightInd/>
        <w:contextualSpacing/>
        <w:jc w:val="both"/>
        <w:rPr>
          <w:bCs/>
          <w:iCs/>
          <w:sz w:val="28"/>
          <w:szCs w:val="28"/>
        </w:rPr>
      </w:pPr>
      <w:r w:rsidRPr="006E0033">
        <w:rPr>
          <w:bCs/>
          <w:iCs/>
          <w:sz w:val="28"/>
          <w:szCs w:val="28"/>
        </w:rPr>
        <w:t>участие в дискуссиях по проблемным темам дисциплины;</w:t>
      </w:r>
    </w:p>
    <w:p w14:paraId="247225FB" w14:textId="77777777" w:rsidR="00FD50CC" w:rsidRPr="006E0033" w:rsidRDefault="00FD50CC" w:rsidP="006E0033">
      <w:pPr>
        <w:pStyle w:val="a6"/>
        <w:numPr>
          <w:ilvl w:val="0"/>
          <w:numId w:val="18"/>
        </w:numPr>
        <w:tabs>
          <w:tab w:val="num" w:pos="0"/>
          <w:tab w:val="left" w:pos="993"/>
        </w:tabs>
        <w:contextualSpacing/>
        <w:jc w:val="both"/>
        <w:rPr>
          <w:bCs/>
          <w:iCs/>
          <w:sz w:val="28"/>
          <w:szCs w:val="28"/>
        </w:rPr>
      </w:pPr>
      <w:r w:rsidRPr="006E0033">
        <w:rPr>
          <w:bCs/>
          <w:iCs/>
          <w:sz w:val="28"/>
          <w:szCs w:val="28"/>
        </w:rPr>
        <w:t>выступление с докладом по проблемным темам дисциплины;</w:t>
      </w:r>
    </w:p>
    <w:p w14:paraId="4A27E0FB" w14:textId="4D631567" w:rsidR="00FD50CC" w:rsidRPr="006E0033" w:rsidRDefault="00FD50CC" w:rsidP="006E0033">
      <w:pPr>
        <w:pStyle w:val="a6"/>
        <w:numPr>
          <w:ilvl w:val="0"/>
          <w:numId w:val="18"/>
        </w:numPr>
        <w:tabs>
          <w:tab w:val="num" w:pos="0"/>
          <w:tab w:val="left" w:pos="993"/>
        </w:tabs>
        <w:contextualSpacing/>
        <w:jc w:val="both"/>
        <w:rPr>
          <w:bCs/>
          <w:iCs/>
          <w:sz w:val="28"/>
          <w:szCs w:val="28"/>
        </w:rPr>
      </w:pPr>
      <w:r w:rsidRPr="006E0033">
        <w:rPr>
          <w:bCs/>
          <w:iCs/>
          <w:sz w:val="28"/>
          <w:szCs w:val="28"/>
        </w:rPr>
        <w:t>собеседование по теоретическим вопросам;</w:t>
      </w:r>
    </w:p>
    <w:p w14:paraId="76EECC01" w14:textId="74EA2E9F" w:rsidR="00FD50CC" w:rsidRDefault="00FD50CC" w:rsidP="006E0033">
      <w:pPr>
        <w:pStyle w:val="a6"/>
        <w:numPr>
          <w:ilvl w:val="0"/>
          <w:numId w:val="18"/>
        </w:numPr>
        <w:tabs>
          <w:tab w:val="num" w:pos="0"/>
          <w:tab w:val="left" w:pos="993"/>
        </w:tabs>
        <w:contextualSpacing/>
        <w:jc w:val="both"/>
        <w:rPr>
          <w:bCs/>
          <w:iCs/>
          <w:sz w:val="28"/>
          <w:szCs w:val="28"/>
        </w:rPr>
      </w:pPr>
      <w:r w:rsidRPr="006E0033">
        <w:rPr>
          <w:bCs/>
          <w:iCs/>
          <w:sz w:val="28"/>
          <w:szCs w:val="28"/>
        </w:rPr>
        <w:t>выполнение аудиторных самостоятельных работ, обсуждение и анализ их результатов.</w:t>
      </w:r>
    </w:p>
    <w:p w14:paraId="6D406283" w14:textId="77777777" w:rsidR="005723F3" w:rsidRPr="005723F3" w:rsidRDefault="005723F3" w:rsidP="005723F3">
      <w:pPr>
        <w:pStyle w:val="a6"/>
        <w:ind w:left="0" w:firstLine="720"/>
        <w:contextualSpacing/>
        <w:jc w:val="both"/>
        <w:rPr>
          <w:sz w:val="28"/>
          <w:szCs w:val="28"/>
        </w:rPr>
      </w:pPr>
      <w:r w:rsidRPr="005723F3">
        <w:rPr>
          <w:sz w:val="28"/>
          <w:szCs w:val="28"/>
        </w:rPr>
        <w:t>Проведение аудиторной самостоятельной работы предполагает командную работу при подготовке сообщений, анализе нормативных документов и профессиональных сайтов на заданную тему.</w:t>
      </w:r>
    </w:p>
    <w:p w14:paraId="1D739E50" w14:textId="34455BAB" w:rsidR="008E5DB9" w:rsidRDefault="00E00BE6" w:rsidP="00F95658">
      <w:pPr>
        <w:pStyle w:val="ab"/>
        <w:ind w:firstLine="709"/>
        <w:jc w:val="both"/>
        <w:rPr>
          <w:b w:val="0"/>
          <w:szCs w:val="28"/>
        </w:rPr>
      </w:pPr>
      <w:r w:rsidRPr="00FD50CC">
        <w:rPr>
          <w:b w:val="0"/>
          <w:szCs w:val="28"/>
        </w:rPr>
        <w:t>Критерии балльной оценки различных форм текущего контроля успеваемости содержатся в соответствующих методических рекомендациях</w:t>
      </w:r>
      <w:r w:rsidRPr="005532E3">
        <w:rPr>
          <w:b w:val="0"/>
          <w:szCs w:val="28"/>
        </w:rPr>
        <w:t xml:space="preserve"> </w:t>
      </w:r>
      <w:r w:rsidR="00FD50CC">
        <w:rPr>
          <w:b w:val="0"/>
          <w:szCs w:val="28"/>
        </w:rPr>
        <w:t>Д</w:t>
      </w:r>
      <w:r w:rsidR="00C4513E">
        <w:rPr>
          <w:b w:val="0"/>
          <w:szCs w:val="28"/>
        </w:rPr>
        <w:t>епартамента</w:t>
      </w:r>
      <w:r w:rsidR="00FD50CC">
        <w:rPr>
          <w:b w:val="0"/>
          <w:szCs w:val="28"/>
        </w:rPr>
        <w:t xml:space="preserve"> информационной безопасности</w:t>
      </w:r>
      <w:r w:rsidRPr="005532E3">
        <w:rPr>
          <w:b w:val="0"/>
          <w:szCs w:val="28"/>
        </w:rPr>
        <w:t>.</w:t>
      </w:r>
    </w:p>
    <w:p w14:paraId="63DA7148" w14:textId="77777777" w:rsidR="005723F3" w:rsidRPr="005532E3" w:rsidRDefault="005723F3" w:rsidP="00F95658">
      <w:pPr>
        <w:pStyle w:val="ab"/>
        <w:ind w:firstLine="709"/>
        <w:jc w:val="both"/>
        <w:rPr>
          <w:b w:val="0"/>
          <w:szCs w:val="28"/>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DEE2A94" w14:textId="05B3E190" w:rsidR="00231417" w:rsidRPr="00231417" w:rsidRDefault="00901E20" w:rsidP="00231417">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7FE15C95" w14:textId="77777777" w:rsidR="003127E5" w:rsidRPr="00007F07" w:rsidRDefault="003127E5" w:rsidP="00F95658">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8"/>
        <w:tblW w:w="0" w:type="auto"/>
        <w:tblLayout w:type="fixed"/>
        <w:tblLook w:val="04A0" w:firstRow="1" w:lastRow="0" w:firstColumn="1" w:lastColumn="0" w:noHBand="0" w:noVBand="1"/>
      </w:tblPr>
      <w:tblGrid>
        <w:gridCol w:w="2122"/>
        <w:gridCol w:w="2299"/>
        <w:gridCol w:w="2480"/>
        <w:gridCol w:w="3294"/>
      </w:tblGrid>
      <w:tr w:rsidR="00F0132A" w14:paraId="6EFA6780" w14:textId="77777777" w:rsidTr="00914DD8">
        <w:tc>
          <w:tcPr>
            <w:tcW w:w="2122" w:type="dxa"/>
          </w:tcPr>
          <w:p w14:paraId="03A9C8A8" w14:textId="77777777" w:rsidR="00F0132A" w:rsidRPr="005723F3" w:rsidRDefault="00F0132A" w:rsidP="008974EF">
            <w:pPr>
              <w:jc w:val="both"/>
              <w:rPr>
                <w:sz w:val="24"/>
                <w:szCs w:val="24"/>
              </w:rPr>
            </w:pPr>
            <w:r w:rsidRPr="005723F3">
              <w:rPr>
                <w:sz w:val="24"/>
                <w:szCs w:val="24"/>
              </w:rPr>
              <w:lastRenderedPageBreak/>
              <w:t xml:space="preserve">Наименование компетенции </w:t>
            </w:r>
          </w:p>
        </w:tc>
        <w:tc>
          <w:tcPr>
            <w:tcW w:w="2299" w:type="dxa"/>
          </w:tcPr>
          <w:p w14:paraId="23837747" w14:textId="77777777" w:rsidR="00F0132A" w:rsidRPr="005723F3" w:rsidRDefault="00F0132A" w:rsidP="008974EF">
            <w:pPr>
              <w:jc w:val="both"/>
              <w:rPr>
                <w:sz w:val="24"/>
                <w:szCs w:val="24"/>
              </w:rPr>
            </w:pPr>
            <w:r w:rsidRPr="005723F3">
              <w:rPr>
                <w:sz w:val="24"/>
                <w:szCs w:val="24"/>
              </w:rPr>
              <w:t xml:space="preserve">Наименование  индикаторов достижения компетенции </w:t>
            </w:r>
          </w:p>
        </w:tc>
        <w:tc>
          <w:tcPr>
            <w:tcW w:w="2480" w:type="dxa"/>
          </w:tcPr>
          <w:p w14:paraId="058392A6" w14:textId="77777777" w:rsidR="00F0132A" w:rsidRPr="005723F3" w:rsidRDefault="00F0132A" w:rsidP="00F95658">
            <w:pPr>
              <w:jc w:val="both"/>
              <w:rPr>
                <w:sz w:val="24"/>
                <w:szCs w:val="24"/>
              </w:rPr>
            </w:pPr>
            <w:r w:rsidRPr="005723F3">
              <w:rPr>
                <w:sz w:val="24"/>
                <w:szCs w:val="24"/>
              </w:rPr>
              <w:t>Результаты обучения ( умения и знания), соотнесенные с индикаторами достижения компетенции</w:t>
            </w:r>
          </w:p>
        </w:tc>
        <w:tc>
          <w:tcPr>
            <w:tcW w:w="3294" w:type="dxa"/>
          </w:tcPr>
          <w:p w14:paraId="239D9218" w14:textId="77777777" w:rsidR="00F0132A" w:rsidRPr="005723F3" w:rsidRDefault="00F0132A" w:rsidP="00F95658">
            <w:pPr>
              <w:jc w:val="both"/>
              <w:rPr>
                <w:sz w:val="24"/>
                <w:szCs w:val="24"/>
              </w:rPr>
            </w:pPr>
            <w:r w:rsidRPr="005723F3">
              <w:rPr>
                <w:sz w:val="24"/>
                <w:szCs w:val="24"/>
              </w:rPr>
              <w:t>Типовые контрольные задания</w:t>
            </w:r>
          </w:p>
        </w:tc>
      </w:tr>
      <w:tr w:rsidR="00F0132A" w14:paraId="11F928F6" w14:textId="77777777" w:rsidTr="00914DD8">
        <w:tc>
          <w:tcPr>
            <w:tcW w:w="2122" w:type="dxa"/>
          </w:tcPr>
          <w:p w14:paraId="17618FF7" w14:textId="78EA9205" w:rsidR="00F0132A" w:rsidRPr="005723F3" w:rsidRDefault="00952766" w:rsidP="00F95658">
            <w:pPr>
              <w:jc w:val="both"/>
              <w:rPr>
                <w:sz w:val="24"/>
                <w:szCs w:val="24"/>
              </w:rPr>
            </w:pPr>
            <w:r w:rsidRPr="005723F3">
              <w:rPr>
                <w:sz w:val="24"/>
                <w:szCs w:val="24"/>
              </w:rPr>
              <w:t>Способен проводить эксперименты по заданной методике и обработку их результатов</w:t>
            </w:r>
          </w:p>
        </w:tc>
        <w:tc>
          <w:tcPr>
            <w:tcW w:w="2299" w:type="dxa"/>
          </w:tcPr>
          <w:p w14:paraId="3474F499" w14:textId="77777777" w:rsidR="00952766" w:rsidRPr="005723F3" w:rsidRDefault="00952766" w:rsidP="00952766">
            <w:pPr>
              <w:tabs>
                <w:tab w:val="left" w:pos="540"/>
              </w:tabs>
              <w:contextualSpacing/>
              <w:jc w:val="both"/>
              <w:rPr>
                <w:sz w:val="24"/>
                <w:szCs w:val="24"/>
              </w:rPr>
            </w:pPr>
            <w:r w:rsidRPr="005723F3">
              <w:rPr>
                <w:sz w:val="24"/>
                <w:szCs w:val="24"/>
              </w:rPr>
              <w:t>1. Демонстрирует навыки построения простейших</w:t>
            </w:r>
          </w:p>
          <w:p w14:paraId="05D861FC" w14:textId="77777777" w:rsidR="00952766" w:rsidRPr="005723F3" w:rsidRDefault="00952766" w:rsidP="00952766">
            <w:pPr>
              <w:tabs>
                <w:tab w:val="left" w:pos="540"/>
              </w:tabs>
              <w:contextualSpacing/>
              <w:jc w:val="both"/>
              <w:rPr>
                <w:sz w:val="24"/>
                <w:szCs w:val="24"/>
              </w:rPr>
            </w:pPr>
            <w:r w:rsidRPr="005723F3">
              <w:rPr>
                <w:sz w:val="24"/>
                <w:szCs w:val="24"/>
              </w:rPr>
              <w:t>физических и математических моделей в области информационной безопасности.</w:t>
            </w:r>
          </w:p>
          <w:p w14:paraId="5933B033" w14:textId="77777777" w:rsidR="00952766" w:rsidRPr="005723F3" w:rsidRDefault="00952766" w:rsidP="00952766">
            <w:pPr>
              <w:tabs>
                <w:tab w:val="left" w:pos="540"/>
              </w:tabs>
              <w:contextualSpacing/>
              <w:jc w:val="both"/>
              <w:rPr>
                <w:sz w:val="24"/>
                <w:szCs w:val="24"/>
              </w:rPr>
            </w:pPr>
            <w:r w:rsidRPr="005723F3">
              <w:rPr>
                <w:sz w:val="24"/>
                <w:szCs w:val="24"/>
              </w:rPr>
              <w:t>2. Демонстрирует знания базовых программные пакетов</w:t>
            </w:r>
          </w:p>
          <w:p w14:paraId="2EFB8273" w14:textId="77777777" w:rsidR="00952766" w:rsidRPr="005723F3" w:rsidRDefault="00952766" w:rsidP="00952766">
            <w:pPr>
              <w:tabs>
                <w:tab w:val="left" w:pos="540"/>
              </w:tabs>
              <w:contextualSpacing/>
              <w:jc w:val="both"/>
              <w:rPr>
                <w:sz w:val="24"/>
                <w:szCs w:val="24"/>
              </w:rPr>
            </w:pPr>
            <w:r w:rsidRPr="005723F3">
              <w:rPr>
                <w:sz w:val="24"/>
                <w:szCs w:val="24"/>
              </w:rPr>
              <w:t>моделирования для решения профессиональных задач.</w:t>
            </w:r>
          </w:p>
          <w:p w14:paraId="14DCB0F4" w14:textId="01C83B2A" w:rsidR="00F0132A" w:rsidRPr="005723F3" w:rsidRDefault="00952766" w:rsidP="00952766">
            <w:pPr>
              <w:jc w:val="both"/>
              <w:rPr>
                <w:sz w:val="24"/>
                <w:szCs w:val="24"/>
              </w:rPr>
            </w:pPr>
            <w:r w:rsidRPr="005723F3">
              <w:rPr>
                <w:sz w:val="24"/>
                <w:szCs w:val="24"/>
              </w:rPr>
              <w:t>3. Проводит расчеты характеристик и анализ физических процессов с использованием пакетов математического моделирования.</w:t>
            </w:r>
          </w:p>
        </w:tc>
        <w:tc>
          <w:tcPr>
            <w:tcW w:w="2480" w:type="dxa"/>
          </w:tcPr>
          <w:p w14:paraId="020BE469" w14:textId="77777777" w:rsidR="00952766" w:rsidRPr="005723F3" w:rsidRDefault="00952766" w:rsidP="00952766">
            <w:pPr>
              <w:tabs>
                <w:tab w:val="left" w:pos="540"/>
              </w:tabs>
              <w:contextualSpacing/>
              <w:jc w:val="both"/>
              <w:rPr>
                <w:sz w:val="24"/>
                <w:szCs w:val="24"/>
              </w:rPr>
            </w:pPr>
            <w:r w:rsidRPr="005723F3">
              <w:rPr>
                <w:sz w:val="24"/>
                <w:szCs w:val="24"/>
              </w:rPr>
              <w:t xml:space="preserve">1. </w:t>
            </w:r>
            <w:r w:rsidRPr="005723F3">
              <w:rPr>
                <w:b/>
                <w:bCs/>
                <w:sz w:val="24"/>
                <w:szCs w:val="24"/>
              </w:rPr>
              <w:t>Знает</w:t>
            </w:r>
            <w:r w:rsidRPr="005723F3">
              <w:rPr>
                <w:sz w:val="24"/>
                <w:szCs w:val="24"/>
              </w:rPr>
              <w:t xml:space="preserve"> о способах построения простейших</w:t>
            </w:r>
          </w:p>
          <w:p w14:paraId="1D464FE9" w14:textId="77777777" w:rsidR="00952766" w:rsidRPr="005723F3" w:rsidRDefault="00952766" w:rsidP="00952766">
            <w:pPr>
              <w:tabs>
                <w:tab w:val="left" w:pos="540"/>
              </w:tabs>
              <w:contextualSpacing/>
              <w:jc w:val="both"/>
              <w:rPr>
                <w:sz w:val="24"/>
                <w:szCs w:val="24"/>
              </w:rPr>
            </w:pPr>
            <w:r w:rsidRPr="005723F3">
              <w:rPr>
                <w:sz w:val="24"/>
                <w:szCs w:val="24"/>
              </w:rPr>
              <w:t>физических и математических моделей в области информационной безопасности.</w:t>
            </w:r>
          </w:p>
          <w:p w14:paraId="2D74673A" w14:textId="77777777" w:rsidR="00952766" w:rsidRPr="005723F3" w:rsidRDefault="00952766" w:rsidP="00952766">
            <w:pPr>
              <w:tabs>
                <w:tab w:val="left" w:pos="540"/>
              </w:tabs>
              <w:contextualSpacing/>
              <w:jc w:val="both"/>
              <w:rPr>
                <w:sz w:val="24"/>
                <w:szCs w:val="24"/>
              </w:rPr>
            </w:pPr>
            <w:r w:rsidRPr="005723F3">
              <w:rPr>
                <w:b/>
                <w:bCs/>
                <w:sz w:val="24"/>
                <w:szCs w:val="24"/>
              </w:rPr>
              <w:t>Умеет</w:t>
            </w:r>
            <w:r w:rsidRPr="005723F3">
              <w:rPr>
                <w:sz w:val="24"/>
                <w:szCs w:val="24"/>
              </w:rPr>
              <w:t xml:space="preserve"> строить простейшие</w:t>
            </w:r>
          </w:p>
          <w:p w14:paraId="65A8F4C9" w14:textId="77777777" w:rsidR="00952766" w:rsidRPr="005723F3" w:rsidRDefault="00952766" w:rsidP="00952766">
            <w:pPr>
              <w:tabs>
                <w:tab w:val="left" w:pos="540"/>
              </w:tabs>
              <w:contextualSpacing/>
              <w:jc w:val="both"/>
              <w:rPr>
                <w:sz w:val="24"/>
                <w:szCs w:val="24"/>
              </w:rPr>
            </w:pPr>
            <w:r w:rsidRPr="005723F3">
              <w:rPr>
                <w:sz w:val="24"/>
                <w:szCs w:val="24"/>
              </w:rPr>
              <w:t>физические и математические модели в области информационной безопасности.</w:t>
            </w:r>
          </w:p>
          <w:p w14:paraId="1DC39F42" w14:textId="77777777" w:rsidR="00952766" w:rsidRPr="005723F3" w:rsidRDefault="00952766" w:rsidP="00952766">
            <w:pPr>
              <w:tabs>
                <w:tab w:val="left" w:pos="540"/>
              </w:tabs>
              <w:contextualSpacing/>
              <w:jc w:val="both"/>
              <w:rPr>
                <w:sz w:val="24"/>
                <w:szCs w:val="24"/>
              </w:rPr>
            </w:pPr>
            <w:r w:rsidRPr="005723F3">
              <w:rPr>
                <w:sz w:val="24"/>
                <w:szCs w:val="24"/>
              </w:rPr>
              <w:t xml:space="preserve">2. </w:t>
            </w:r>
            <w:r w:rsidRPr="005723F3">
              <w:rPr>
                <w:b/>
                <w:bCs/>
                <w:sz w:val="24"/>
                <w:szCs w:val="24"/>
              </w:rPr>
              <w:t>Знает</w:t>
            </w:r>
            <w:r w:rsidRPr="005723F3">
              <w:rPr>
                <w:sz w:val="24"/>
                <w:szCs w:val="24"/>
              </w:rPr>
              <w:t xml:space="preserve"> базовые программные пакеты</w:t>
            </w:r>
          </w:p>
          <w:p w14:paraId="74C17174" w14:textId="77777777" w:rsidR="00952766" w:rsidRPr="005723F3" w:rsidRDefault="00952766" w:rsidP="00952766">
            <w:pPr>
              <w:tabs>
                <w:tab w:val="left" w:pos="540"/>
              </w:tabs>
              <w:contextualSpacing/>
              <w:jc w:val="both"/>
              <w:rPr>
                <w:sz w:val="24"/>
                <w:szCs w:val="24"/>
              </w:rPr>
            </w:pPr>
            <w:r w:rsidRPr="005723F3">
              <w:rPr>
                <w:sz w:val="24"/>
                <w:szCs w:val="24"/>
              </w:rPr>
              <w:t>моделирования для решения профессиональных задач.</w:t>
            </w:r>
          </w:p>
          <w:p w14:paraId="3C2A5E1C" w14:textId="77777777" w:rsidR="00952766" w:rsidRPr="005723F3" w:rsidRDefault="00952766" w:rsidP="00952766">
            <w:pPr>
              <w:tabs>
                <w:tab w:val="left" w:pos="540"/>
              </w:tabs>
              <w:contextualSpacing/>
              <w:jc w:val="both"/>
              <w:rPr>
                <w:sz w:val="24"/>
                <w:szCs w:val="24"/>
              </w:rPr>
            </w:pPr>
            <w:r w:rsidRPr="005723F3">
              <w:rPr>
                <w:b/>
                <w:bCs/>
                <w:sz w:val="24"/>
                <w:szCs w:val="24"/>
              </w:rPr>
              <w:t>Умеет</w:t>
            </w:r>
            <w:r w:rsidRPr="005723F3">
              <w:rPr>
                <w:sz w:val="24"/>
                <w:szCs w:val="24"/>
              </w:rPr>
              <w:t xml:space="preserve"> работать с базовыми программными пакетами</w:t>
            </w:r>
          </w:p>
          <w:p w14:paraId="40693276" w14:textId="77777777" w:rsidR="00952766" w:rsidRPr="005723F3" w:rsidRDefault="00952766" w:rsidP="00952766">
            <w:pPr>
              <w:tabs>
                <w:tab w:val="left" w:pos="540"/>
              </w:tabs>
              <w:contextualSpacing/>
              <w:jc w:val="both"/>
              <w:rPr>
                <w:sz w:val="24"/>
                <w:szCs w:val="24"/>
              </w:rPr>
            </w:pPr>
            <w:r w:rsidRPr="005723F3">
              <w:rPr>
                <w:sz w:val="24"/>
                <w:szCs w:val="24"/>
              </w:rPr>
              <w:t>моделирования для решения профессиональных задач.</w:t>
            </w:r>
          </w:p>
          <w:p w14:paraId="1EC1ADFD" w14:textId="77777777" w:rsidR="00952766" w:rsidRPr="005723F3" w:rsidRDefault="00952766" w:rsidP="00952766">
            <w:pPr>
              <w:tabs>
                <w:tab w:val="left" w:pos="540"/>
              </w:tabs>
              <w:contextualSpacing/>
              <w:jc w:val="both"/>
              <w:rPr>
                <w:sz w:val="24"/>
                <w:szCs w:val="24"/>
              </w:rPr>
            </w:pPr>
            <w:r w:rsidRPr="005723F3">
              <w:rPr>
                <w:sz w:val="24"/>
                <w:szCs w:val="24"/>
              </w:rPr>
              <w:t xml:space="preserve">3. </w:t>
            </w:r>
            <w:r w:rsidRPr="005723F3">
              <w:rPr>
                <w:b/>
                <w:bCs/>
                <w:sz w:val="24"/>
                <w:szCs w:val="24"/>
              </w:rPr>
              <w:t>Знает</w:t>
            </w:r>
            <w:r w:rsidRPr="005723F3">
              <w:rPr>
                <w:sz w:val="24"/>
                <w:szCs w:val="24"/>
              </w:rPr>
              <w:t xml:space="preserve"> о методах расчета характеристик и анализа физических процессов с использованием пакетов математического моделирования.</w:t>
            </w:r>
          </w:p>
          <w:p w14:paraId="717D3949" w14:textId="073C8394" w:rsidR="00F0132A" w:rsidRPr="005723F3" w:rsidRDefault="00952766" w:rsidP="00952766">
            <w:pPr>
              <w:jc w:val="both"/>
              <w:rPr>
                <w:sz w:val="24"/>
                <w:szCs w:val="24"/>
              </w:rPr>
            </w:pPr>
            <w:r w:rsidRPr="005723F3">
              <w:rPr>
                <w:b/>
                <w:bCs/>
                <w:sz w:val="24"/>
                <w:szCs w:val="24"/>
              </w:rPr>
              <w:t>Умеет</w:t>
            </w:r>
            <w:r w:rsidRPr="005723F3">
              <w:rPr>
                <w:sz w:val="24"/>
                <w:szCs w:val="24"/>
              </w:rPr>
              <w:t xml:space="preserve"> проводить расчеты характеристик и анализ физических процессов с использованием пакетов математического </w:t>
            </w:r>
            <w:r w:rsidRPr="005723F3">
              <w:rPr>
                <w:sz w:val="24"/>
                <w:szCs w:val="24"/>
              </w:rPr>
              <w:lastRenderedPageBreak/>
              <w:t>моделирования.</w:t>
            </w:r>
          </w:p>
        </w:tc>
        <w:tc>
          <w:tcPr>
            <w:tcW w:w="3294" w:type="dxa"/>
          </w:tcPr>
          <w:p w14:paraId="3EEA658F" w14:textId="369BF6FC" w:rsidR="00952766" w:rsidRPr="005723F3" w:rsidRDefault="00952766" w:rsidP="00952766">
            <w:pPr>
              <w:pStyle w:val="a6"/>
              <w:numPr>
                <w:ilvl w:val="0"/>
                <w:numId w:val="11"/>
              </w:numPr>
              <w:tabs>
                <w:tab w:val="left" w:pos="540"/>
              </w:tabs>
              <w:ind w:left="78" w:firstLine="0"/>
              <w:contextualSpacing/>
              <w:jc w:val="both"/>
              <w:rPr>
                <w:sz w:val="24"/>
                <w:szCs w:val="24"/>
              </w:rPr>
            </w:pPr>
            <w:r w:rsidRPr="005723F3">
              <w:rPr>
                <w:b/>
                <w:bCs/>
                <w:sz w:val="24"/>
                <w:szCs w:val="24"/>
              </w:rPr>
              <w:lastRenderedPageBreak/>
              <w:t>Задание 1.</w:t>
            </w:r>
            <w:r w:rsidRPr="005723F3">
              <w:rPr>
                <w:sz w:val="24"/>
                <w:szCs w:val="24"/>
              </w:rPr>
              <w:t xml:space="preserve"> Классификация типологий по виду и возможности формализации.</w:t>
            </w:r>
          </w:p>
          <w:p w14:paraId="2D06CBF1" w14:textId="0E0F40EF" w:rsidR="00F0132A" w:rsidRDefault="00952766" w:rsidP="00952766">
            <w:pPr>
              <w:pStyle w:val="a6"/>
              <w:ind w:left="78"/>
              <w:contextualSpacing/>
              <w:jc w:val="both"/>
              <w:rPr>
                <w:sz w:val="24"/>
                <w:szCs w:val="24"/>
              </w:rPr>
            </w:pPr>
            <w:r w:rsidRPr="005723F3">
              <w:rPr>
                <w:b/>
                <w:bCs/>
                <w:sz w:val="24"/>
                <w:szCs w:val="24"/>
              </w:rPr>
              <w:t>Задание 2.</w:t>
            </w:r>
            <w:r w:rsidRPr="005723F3">
              <w:rPr>
                <w:sz w:val="24"/>
                <w:szCs w:val="24"/>
              </w:rPr>
              <w:t xml:space="preserve"> Основные элементы процесса создания типологии.</w:t>
            </w:r>
          </w:p>
          <w:p w14:paraId="7A3AD24F" w14:textId="77777777" w:rsidR="005723F3" w:rsidRPr="005723F3" w:rsidRDefault="005723F3" w:rsidP="00952766">
            <w:pPr>
              <w:pStyle w:val="a6"/>
              <w:ind w:left="78"/>
              <w:contextualSpacing/>
              <w:jc w:val="both"/>
              <w:rPr>
                <w:sz w:val="24"/>
                <w:szCs w:val="24"/>
              </w:rPr>
            </w:pPr>
          </w:p>
          <w:p w14:paraId="795AA337" w14:textId="301E445D" w:rsidR="00952766" w:rsidRPr="005723F3" w:rsidRDefault="00952766" w:rsidP="00952766">
            <w:pPr>
              <w:pStyle w:val="a6"/>
              <w:numPr>
                <w:ilvl w:val="0"/>
                <w:numId w:val="11"/>
              </w:numPr>
              <w:tabs>
                <w:tab w:val="left" w:pos="540"/>
              </w:tabs>
              <w:ind w:left="78" w:hanging="77"/>
              <w:contextualSpacing/>
              <w:jc w:val="both"/>
              <w:rPr>
                <w:sz w:val="24"/>
                <w:szCs w:val="24"/>
              </w:rPr>
            </w:pPr>
            <w:r w:rsidRPr="005723F3">
              <w:rPr>
                <w:b/>
                <w:bCs/>
                <w:sz w:val="24"/>
                <w:szCs w:val="24"/>
              </w:rPr>
              <w:t>Задание 1.</w:t>
            </w:r>
            <w:r w:rsidRPr="005723F3">
              <w:rPr>
                <w:sz w:val="24"/>
                <w:szCs w:val="24"/>
              </w:rPr>
              <w:t xml:space="preserve"> Использование подставных физических лиц в схемах.</w:t>
            </w:r>
          </w:p>
          <w:p w14:paraId="1048D418" w14:textId="3DA31776" w:rsidR="00952766" w:rsidRDefault="00952766" w:rsidP="00952766">
            <w:pPr>
              <w:tabs>
                <w:tab w:val="left" w:pos="540"/>
              </w:tabs>
              <w:contextualSpacing/>
              <w:jc w:val="both"/>
              <w:rPr>
                <w:sz w:val="24"/>
                <w:szCs w:val="24"/>
              </w:rPr>
            </w:pPr>
            <w:r w:rsidRPr="005723F3">
              <w:rPr>
                <w:b/>
                <w:bCs/>
                <w:sz w:val="24"/>
                <w:szCs w:val="24"/>
              </w:rPr>
              <w:t>Задание 2.</w:t>
            </w:r>
            <w:r w:rsidRPr="005723F3">
              <w:rPr>
                <w:sz w:val="24"/>
                <w:szCs w:val="24"/>
              </w:rPr>
              <w:t xml:space="preserve"> Общие типовые признаки «офшорных схем».</w:t>
            </w:r>
          </w:p>
          <w:p w14:paraId="34C7DFF6" w14:textId="77777777" w:rsidR="005723F3" w:rsidRPr="005723F3" w:rsidRDefault="005723F3" w:rsidP="00952766">
            <w:pPr>
              <w:tabs>
                <w:tab w:val="left" w:pos="540"/>
              </w:tabs>
              <w:contextualSpacing/>
              <w:jc w:val="both"/>
              <w:rPr>
                <w:sz w:val="24"/>
                <w:szCs w:val="24"/>
              </w:rPr>
            </w:pPr>
          </w:p>
          <w:p w14:paraId="54FD5B48" w14:textId="5E7377DC" w:rsidR="00952766" w:rsidRPr="005723F3" w:rsidRDefault="00952766" w:rsidP="00952766">
            <w:pPr>
              <w:pStyle w:val="a6"/>
              <w:numPr>
                <w:ilvl w:val="0"/>
                <w:numId w:val="11"/>
              </w:numPr>
              <w:ind w:left="78" w:firstLine="0"/>
              <w:contextualSpacing/>
              <w:jc w:val="both"/>
              <w:rPr>
                <w:sz w:val="24"/>
                <w:szCs w:val="24"/>
              </w:rPr>
            </w:pPr>
            <w:r w:rsidRPr="005723F3">
              <w:rPr>
                <w:b/>
                <w:bCs/>
                <w:sz w:val="24"/>
                <w:szCs w:val="24"/>
              </w:rPr>
              <w:t>Задание 1.</w:t>
            </w:r>
            <w:r w:rsidRPr="005723F3">
              <w:rPr>
                <w:sz w:val="24"/>
                <w:szCs w:val="24"/>
              </w:rPr>
              <w:t xml:space="preserve"> Фиктивные юридически лица. Их виды. Примеры схем.</w:t>
            </w:r>
          </w:p>
          <w:p w14:paraId="6C0B8BA5" w14:textId="16A3CCB3" w:rsidR="00952766" w:rsidRPr="005723F3" w:rsidRDefault="00952766" w:rsidP="00952766">
            <w:pPr>
              <w:tabs>
                <w:tab w:val="left" w:pos="540"/>
              </w:tabs>
              <w:contextualSpacing/>
              <w:jc w:val="both"/>
              <w:rPr>
                <w:b/>
                <w:sz w:val="24"/>
                <w:szCs w:val="24"/>
              </w:rPr>
            </w:pPr>
            <w:r w:rsidRPr="005723F3">
              <w:rPr>
                <w:b/>
                <w:bCs/>
                <w:sz w:val="24"/>
                <w:szCs w:val="24"/>
              </w:rPr>
              <w:t>Задание 2.</w:t>
            </w:r>
            <w:r w:rsidRPr="005723F3">
              <w:rPr>
                <w:sz w:val="24"/>
                <w:szCs w:val="24"/>
              </w:rPr>
              <w:t xml:space="preserve"> Характерные черты фиктивной фирмы. Примеры схем.</w:t>
            </w:r>
          </w:p>
        </w:tc>
      </w:tr>
      <w:tr w:rsidR="00914DD8" w14:paraId="338B6BD6" w14:textId="77777777" w:rsidTr="00914DD8">
        <w:tc>
          <w:tcPr>
            <w:tcW w:w="2122" w:type="dxa"/>
          </w:tcPr>
          <w:p w14:paraId="1EA52E20" w14:textId="75152F2B" w:rsidR="00914DD8" w:rsidRPr="005723F3" w:rsidRDefault="00914DD8" w:rsidP="00914DD8">
            <w:pPr>
              <w:jc w:val="both"/>
              <w:rPr>
                <w:sz w:val="24"/>
                <w:szCs w:val="24"/>
              </w:rPr>
            </w:pPr>
            <w:r w:rsidRPr="005723F3">
              <w:rPr>
                <w:sz w:val="24"/>
                <w:szCs w:val="24"/>
              </w:rPr>
              <w:t>Способен осуществлять диагностику и мониторинг систем защиты автоматизированных систем</w:t>
            </w:r>
          </w:p>
        </w:tc>
        <w:tc>
          <w:tcPr>
            <w:tcW w:w="2299" w:type="dxa"/>
          </w:tcPr>
          <w:p w14:paraId="7A04633A" w14:textId="58B9713F" w:rsidR="00914DD8" w:rsidRPr="005723F3" w:rsidRDefault="00914DD8" w:rsidP="00914DD8">
            <w:pPr>
              <w:tabs>
                <w:tab w:val="left" w:pos="540"/>
              </w:tabs>
              <w:contextualSpacing/>
              <w:jc w:val="both"/>
              <w:rPr>
                <w:sz w:val="24"/>
                <w:szCs w:val="24"/>
              </w:rPr>
            </w:pPr>
            <w:r w:rsidRPr="005723F3">
              <w:rPr>
                <w:sz w:val="24"/>
                <w:szCs w:val="24"/>
              </w:rPr>
              <w:t>1.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14:paraId="155FA581" w14:textId="77777777" w:rsidR="00914DD8" w:rsidRPr="005723F3" w:rsidRDefault="00914DD8" w:rsidP="00914DD8">
            <w:pPr>
              <w:tabs>
                <w:tab w:val="left" w:pos="540"/>
              </w:tabs>
              <w:contextualSpacing/>
              <w:jc w:val="both"/>
              <w:rPr>
                <w:sz w:val="24"/>
                <w:szCs w:val="24"/>
              </w:rPr>
            </w:pPr>
            <w:r w:rsidRPr="005723F3">
              <w:rPr>
                <w:sz w:val="24"/>
                <w:szCs w:val="24"/>
              </w:rPr>
              <w:t>2. Эффективно выбирает системы мониторинга защиты автоматизированных систем.</w:t>
            </w:r>
          </w:p>
          <w:p w14:paraId="41E7436A" w14:textId="115CFC0A" w:rsidR="00914DD8" w:rsidRPr="005723F3" w:rsidRDefault="00914DD8" w:rsidP="00914DD8">
            <w:pPr>
              <w:jc w:val="both"/>
              <w:rPr>
                <w:sz w:val="24"/>
                <w:szCs w:val="24"/>
              </w:rPr>
            </w:pPr>
            <w:r w:rsidRPr="005723F3">
              <w:rPr>
                <w:sz w:val="24"/>
                <w:szCs w:val="24"/>
              </w:rPr>
              <w:t>3. Устанавливает и конфигурирует системы мониторинга защиты автоматизированных систем.</w:t>
            </w:r>
          </w:p>
        </w:tc>
        <w:tc>
          <w:tcPr>
            <w:tcW w:w="2480" w:type="dxa"/>
          </w:tcPr>
          <w:p w14:paraId="6CBBE729" w14:textId="3C642D01" w:rsidR="00914DD8" w:rsidRPr="005723F3" w:rsidRDefault="00914DD8" w:rsidP="00914DD8">
            <w:pPr>
              <w:tabs>
                <w:tab w:val="left" w:pos="540"/>
              </w:tabs>
              <w:ind w:left="65"/>
              <w:contextualSpacing/>
              <w:jc w:val="both"/>
              <w:rPr>
                <w:sz w:val="24"/>
                <w:szCs w:val="24"/>
              </w:rPr>
            </w:pPr>
            <w:r w:rsidRPr="005723F3">
              <w:rPr>
                <w:sz w:val="24"/>
                <w:szCs w:val="24"/>
              </w:rPr>
              <w:t xml:space="preserve">1. </w:t>
            </w:r>
            <w:r w:rsidRPr="005723F3">
              <w:rPr>
                <w:b/>
                <w:bCs/>
                <w:sz w:val="24"/>
                <w:szCs w:val="24"/>
              </w:rPr>
              <w:t>Знает</w:t>
            </w:r>
            <w:r w:rsidRPr="005723F3">
              <w:rPr>
                <w:sz w:val="24"/>
                <w:szCs w:val="24"/>
              </w:rPr>
              <w:t xml:space="preserve"> о способах диагностики состояния систем защиты автоматизированных систем на основании анализа данных мониторинга систем защиты информации и принятия оперативных решений о состоянии защищенности информационной системы.</w:t>
            </w:r>
          </w:p>
          <w:p w14:paraId="7F9FF904" w14:textId="286B6DE8" w:rsidR="00914DD8" w:rsidRPr="005723F3" w:rsidRDefault="00914DD8" w:rsidP="00914DD8">
            <w:pPr>
              <w:tabs>
                <w:tab w:val="left" w:pos="540"/>
              </w:tabs>
              <w:ind w:left="65"/>
              <w:contextualSpacing/>
              <w:jc w:val="both"/>
              <w:rPr>
                <w:sz w:val="24"/>
                <w:szCs w:val="24"/>
              </w:rPr>
            </w:pPr>
            <w:r w:rsidRPr="005723F3">
              <w:rPr>
                <w:b/>
                <w:bCs/>
                <w:sz w:val="24"/>
                <w:szCs w:val="24"/>
              </w:rPr>
              <w:t>Умеет</w:t>
            </w:r>
            <w:r w:rsidRPr="005723F3">
              <w:rPr>
                <w:sz w:val="24"/>
                <w:szCs w:val="24"/>
              </w:rPr>
              <w:t xml:space="preserve"> диагностировать состояние систем защиты автоматизированных систем на основании анализа данных мониторинга систем защиты информации и принимать оперативные решения о состоянии защищенности информационной системы.</w:t>
            </w:r>
          </w:p>
          <w:p w14:paraId="372108A9" w14:textId="77777777" w:rsidR="00914DD8" w:rsidRPr="005723F3" w:rsidRDefault="00914DD8" w:rsidP="00914DD8">
            <w:pPr>
              <w:tabs>
                <w:tab w:val="left" w:pos="540"/>
              </w:tabs>
              <w:ind w:left="65"/>
              <w:contextualSpacing/>
              <w:jc w:val="both"/>
              <w:rPr>
                <w:sz w:val="24"/>
                <w:szCs w:val="24"/>
              </w:rPr>
            </w:pPr>
            <w:r w:rsidRPr="005723F3">
              <w:rPr>
                <w:sz w:val="24"/>
                <w:szCs w:val="24"/>
              </w:rPr>
              <w:t xml:space="preserve">2. </w:t>
            </w:r>
            <w:r w:rsidRPr="005723F3">
              <w:rPr>
                <w:b/>
                <w:bCs/>
                <w:sz w:val="24"/>
                <w:szCs w:val="24"/>
              </w:rPr>
              <w:t>Знает</w:t>
            </w:r>
            <w:r w:rsidRPr="005723F3">
              <w:rPr>
                <w:sz w:val="24"/>
                <w:szCs w:val="24"/>
              </w:rPr>
              <w:t xml:space="preserve"> о подходах к выбору системы мониторинга защиты автоматизированных систем.</w:t>
            </w:r>
          </w:p>
          <w:p w14:paraId="09561F21" w14:textId="77777777" w:rsidR="00914DD8" w:rsidRPr="005723F3" w:rsidRDefault="00914DD8" w:rsidP="00914DD8">
            <w:pPr>
              <w:tabs>
                <w:tab w:val="left" w:pos="540"/>
              </w:tabs>
              <w:ind w:left="65"/>
              <w:contextualSpacing/>
              <w:jc w:val="both"/>
              <w:rPr>
                <w:sz w:val="24"/>
                <w:szCs w:val="24"/>
              </w:rPr>
            </w:pPr>
            <w:r w:rsidRPr="005723F3">
              <w:rPr>
                <w:b/>
                <w:bCs/>
                <w:sz w:val="24"/>
                <w:szCs w:val="24"/>
              </w:rPr>
              <w:t>Умеет</w:t>
            </w:r>
            <w:r w:rsidRPr="005723F3">
              <w:rPr>
                <w:sz w:val="24"/>
                <w:szCs w:val="24"/>
              </w:rPr>
              <w:t xml:space="preserve"> эффективно выбирать системы мониторинга защиты автоматизированных систем.</w:t>
            </w:r>
          </w:p>
          <w:p w14:paraId="47F4DF66" w14:textId="77777777" w:rsidR="00914DD8" w:rsidRPr="005723F3" w:rsidRDefault="00914DD8" w:rsidP="00914DD8">
            <w:pPr>
              <w:tabs>
                <w:tab w:val="left" w:pos="540"/>
              </w:tabs>
              <w:ind w:left="65"/>
              <w:contextualSpacing/>
              <w:jc w:val="both"/>
              <w:rPr>
                <w:sz w:val="24"/>
                <w:szCs w:val="24"/>
              </w:rPr>
            </w:pPr>
            <w:r w:rsidRPr="005723F3">
              <w:rPr>
                <w:sz w:val="24"/>
                <w:szCs w:val="24"/>
              </w:rPr>
              <w:t xml:space="preserve">3. </w:t>
            </w:r>
            <w:r w:rsidRPr="005723F3">
              <w:rPr>
                <w:b/>
                <w:bCs/>
                <w:sz w:val="24"/>
                <w:szCs w:val="24"/>
              </w:rPr>
              <w:t>Знает</w:t>
            </w:r>
            <w:r w:rsidRPr="005723F3">
              <w:rPr>
                <w:sz w:val="24"/>
                <w:szCs w:val="24"/>
              </w:rPr>
              <w:t xml:space="preserve"> о способах установки и конфигурирования системы мониторинга защиты автоматизированных систем.</w:t>
            </w:r>
          </w:p>
          <w:p w14:paraId="6011FF6A" w14:textId="182B1E8E" w:rsidR="00914DD8" w:rsidRPr="005723F3" w:rsidRDefault="00914DD8" w:rsidP="00914DD8">
            <w:pPr>
              <w:jc w:val="both"/>
              <w:rPr>
                <w:sz w:val="24"/>
                <w:szCs w:val="24"/>
              </w:rPr>
            </w:pPr>
            <w:r w:rsidRPr="005723F3">
              <w:rPr>
                <w:b/>
                <w:bCs/>
                <w:sz w:val="24"/>
                <w:szCs w:val="24"/>
              </w:rPr>
              <w:t>Умеет</w:t>
            </w:r>
            <w:r w:rsidRPr="005723F3">
              <w:rPr>
                <w:sz w:val="24"/>
                <w:szCs w:val="24"/>
              </w:rPr>
              <w:t xml:space="preserve"> устанавливать и конфигурировать системы мониторинга защиты </w:t>
            </w:r>
            <w:r w:rsidRPr="005723F3">
              <w:rPr>
                <w:sz w:val="24"/>
                <w:szCs w:val="24"/>
              </w:rPr>
              <w:lastRenderedPageBreak/>
              <w:t>автоматизированных систем.</w:t>
            </w:r>
          </w:p>
        </w:tc>
        <w:tc>
          <w:tcPr>
            <w:tcW w:w="3294" w:type="dxa"/>
          </w:tcPr>
          <w:p w14:paraId="6A6CDD47" w14:textId="1CE13532" w:rsidR="00914DD8" w:rsidRPr="005723F3" w:rsidRDefault="00914DD8" w:rsidP="00914DD8">
            <w:pPr>
              <w:pStyle w:val="a6"/>
              <w:numPr>
                <w:ilvl w:val="0"/>
                <w:numId w:val="12"/>
              </w:numPr>
              <w:tabs>
                <w:tab w:val="left" w:pos="540"/>
              </w:tabs>
              <w:spacing w:line="259" w:lineRule="auto"/>
              <w:ind w:left="78" w:firstLine="0"/>
              <w:contextualSpacing/>
              <w:jc w:val="both"/>
              <w:rPr>
                <w:sz w:val="24"/>
                <w:szCs w:val="24"/>
              </w:rPr>
            </w:pPr>
            <w:r w:rsidRPr="005723F3">
              <w:rPr>
                <w:b/>
                <w:sz w:val="24"/>
                <w:szCs w:val="24"/>
              </w:rPr>
              <w:lastRenderedPageBreak/>
              <w:t>Задание 1.</w:t>
            </w:r>
            <w:r w:rsidRPr="005723F3">
              <w:rPr>
                <w:sz w:val="24"/>
                <w:szCs w:val="24"/>
              </w:rPr>
              <w:t xml:space="preserve"> Обналичивание денежных средств, использование в типологиях.</w:t>
            </w:r>
          </w:p>
          <w:p w14:paraId="6D71E49A" w14:textId="72E7AEE4" w:rsidR="00914DD8" w:rsidRDefault="00914DD8" w:rsidP="00914DD8">
            <w:pPr>
              <w:rPr>
                <w:sz w:val="24"/>
                <w:szCs w:val="24"/>
              </w:rPr>
            </w:pPr>
            <w:r w:rsidRPr="005723F3">
              <w:rPr>
                <w:b/>
                <w:sz w:val="24"/>
                <w:szCs w:val="24"/>
              </w:rPr>
              <w:t>Задание 2.</w:t>
            </w:r>
            <w:r w:rsidRPr="005723F3">
              <w:rPr>
                <w:sz w:val="24"/>
                <w:szCs w:val="24"/>
              </w:rPr>
              <w:t xml:space="preserve"> Экспортно-импортные операции. Основные способы и характерные признаки ОД/ФТ.</w:t>
            </w:r>
          </w:p>
          <w:p w14:paraId="3D2D4874" w14:textId="77777777" w:rsidR="005723F3" w:rsidRPr="005723F3" w:rsidRDefault="005723F3" w:rsidP="00914DD8">
            <w:pPr>
              <w:rPr>
                <w:b/>
                <w:bCs/>
                <w:sz w:val="24"/>
                <w:szCs w:val="24"/>
              </w:rPr>
            </w:pPr>
          </w:p>
          <w:p w14:paraId="553BD1F8" w14:textId="149BAB38" w:rsidR="00914DD8" w:rsidRPr="005723F3" w:rsidRDefault="00914DD8" w:rsidP="00914DD8">
            <w:pPr>
              <w:pStyle w:val="a6"/>
              <w:numPr>
                <w:ilvl w:val="0"/>
                <w:numId w:val="12"/>
              </w:numPr>
              <w:tabs>
                <w:tab w:val="left" w:pos="540"/>
              </w:tabs>
              <w:spacing w:line="259" w:lineRule="auto"/>
              <w:ind w:left="78" w:firstLine="0"/>
              <w:contextualSpacing/>
              <w:jc w:val="both"/>
              <w:rPr>
                <w:sz w:val="24"/>
                <w:szCs w:val="24"/>
              </w:rPr>
            </w:pPr>
            <w:r w:rsidRPr="005723F3">
              <w:rPr>
                <w:b/>
                <w:sz w:val="24"/>
                <w:szCs w:val="24"/>
              </w:rPr>
              <w:t>Задание 1.</w:t>
            </w:r>
            <w:r w:rsidRPr="005723F3">
              <w:rPr>
                <w:sz w:val="24"/>
                <w:szCs w:val="24"/>
              </w:rPr>
              <w:t xml:space="preserve"> Экспорт по заниженным ценам. Псевдоэкспорт/псевдоимпорт.</w:t>
            </w:r>
          </w:p>
          <w:p w14:paraId="72F305FC" w14:textId="0D416C13" w:rsidR="00914DD8" w:rsidRDefault="00914DD8" w:rsidP="00914DD8">
            <w:pPr>
              <w:rPr>
                <w:sz w:val="24"/>
                <w:szCs w:val="24"/>
              </w:rPr>
            </w:pPr>
            <w:r w:rsidRPr="005723F3">
              <w:rPr>
                <w:b/>
                <w:sz w:val="24"/>
                <w:szCs w:val="24"/>
              </w:rPr>
              <w:t>Задание 2.</w:t>
            </w:r>
            <w:r w:rsidRPr="005723F3">
              <w:rPr>
                <w:sz w:val="24"/>
                <w:szCs w:val="24"/>
              </w:rPr>
              <w:t xml:space="preserve"> Контрабандные операции. «Карусельные» товарные схемы.</w:t>
            </w:r>
          </w:p>
          <w:p w14:paraId="21DBD7E4" w14:textId="77777777" w:rsidR="005723F3" w:rsidRPr="005723F3" w:rsidRDefault="005723F3" w:rsidP="00914DD8">
            <w:pPr>
              <w:rPr>
                <w:b/>
                <w:sz w:val="24"/>
                <w:szCs w:val="24"/>
              </w:rPr>
            </w:pPr>
          </w:p>
          <w:p w14:paraId="309A7133" w14:textId="777261E9" w:rsidR="00914DD8" w:rsidRPr="005723F3" w:rsidRDefault="00914DD8" w:rsidP="00914DD8">
            <w:pPr>
              <w:pStyle w:val="a6"/>
              <w:numPr>
                <w:ilvl w:val="0"/>
                <w:numId w:val="12"/>
              </w:numPr>
              <w:tabs>
                <w:tab w:val="left" w:pos="540"/>
              </w:tabs>
              <w:spacing w:line="259" w:lineRule="auto"/>
              <w:ind w:left="-64" w:firstLine="64"/>
              <w:contextualSpacing/>
              <w:jc w:val="both"/>
              <w:rPr>
                <w:sz w:val="24"/>
                <w:szCs w:val="24"/>
              </w:rPr>
            </w:pPr>
            <w:r w:rsidRPr="005723F3">
              <w:rPr>
                <w:b/>
                <w:sz w:val="24"/>
                <w:szCs w:val="24"/>
              </w:rPr>
              <w:t xml:space="preserve"> Задание 1.</w:t>
            </w:r>
            <w:r w:rsidRPr="005723F3">
              <w:rPr>
                <w:sz w:val="24"/>
                <w:szCs w:val="24"/>
              </w:rPr>
              <w:t xml:space="preserve"> Трехфазовая модель отмывания. Суть, описание основных стадий.</w:t>
            </w:r>
          </w:p>
          <w:p w14:paraId="2D807168" w14:textId="2FF585D3" w:rsidR="00914DD8" w:rsidRPr="005723F3" w:rsidRDefault="00914DD8" w:rsidP="00914DD8">
            <w:pPr>
              <w:rPr>
                <w:b/>
                <w:sz w:val="24"/>
                <w:szCs w:val="24"/>
              </w:rPr>
            </w:pPr>
            <w:r w:rsidRPr="005723F3">
              <w:rPr>
                <w:b/>
                <w:sz w:val="24"/>
                <w:szCs w:val="24"/>
              </w:rPr>
              <w:t>Задание 2.</w:t>
            </w:r>
            <w:r w:rsidRPr="005723F3">
              <w:rPr>
                <w:sz w:val="24"/>
                <w:szCs w:val="24"/>
              </w:rPr>
              <w:t xml:space="preserve"> Четырехфазовая модель отмывания. Суть, описание основных стадий.</w:t>
            </w:r>
          </w:p>
        </w:tc>
      </w:tr>
    </w:tbl>
    <w:p w14:paraId="4A26412D" w14:textId="77777777" w:rsidR="00FE1827" w:rsidRPr="00AE5A5B" w:rsidRDefault="00FE1827" w:rsidP="00F95658">
      <w:pPr>
        <w:ind w:firstLine="709"/>
        <w:jc w:val="both"/>
        <w:rPr>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2ABC778" w14:textId="77777777" w:rsidR="005723F3" w:rsidRDefault="005723F3" w:rsidP="00344846">
      <w:pPr>
        <w:spacing w:line="276" w:lineRule="auto"/>
        <w:jc w:val="both"/>
        <w:rPr>
          <w:b/>
          <w:bCs/>
          <w:sz w:val="28"/>
          <w:szCs w:val="28"/>
        </w:rPr>
      </w:pPr>
    </w:p>
    <w:p w14:paraId="1DDDDB7A" w14:textId="3EA31D67" w:rsidR="00EF502B" w:rsidRPr="00344846" w:rsidRDefault="00344846" w:rsidP="00344846">
      <w:pPr>
        <w:spacing w:line="276" w:lineRule="auto"/>
        <w:jc w:val="both"/>
        <w:rPr>
          <w:b/>
          <w:bCs/>
          <w:sz w:val="28"/>
          <w:szCs w:val="28"/>
        </w:rPr>
      </w:pPr>
      <w:r w:rsidRPr="00344846">
        <w:rPr>
          <w:b/>
          <w:bCs/>
          <w:sz w:val="28"/>
          <w:szCs w:val="28"/>
        </w:rPr>
        <w:t xml:space="preserve">Нормативные акты: </w:t>
      </w:r>
    </w:p>
    <w:p w14:paraId="32439DA3" w14:textId="63F9D33C" w:rsidR="00EF502B" w:rsidRDefault="00394F49" w:rsidP="00EF502B">
      <w:pPr>
        <w:pStyle w:val="a6"/>
        <w:numPr>
          <w:ilvl w:val="0"/>
          <w:numId w:val="13"/>
        </w:numPr>
        <w:jc w:val="both"/>
        <w:rPr>
          <w:sz w:val="28"/>
          <w:szCs w:val="28"/>
        </w:rPr>
      </w:pPr>
      <w:r>
        <w:rPr>
          <w:sz w:val="28"/>
          <w:szCs w:val="28"/>
        </w:rPr>
        <w:t>Федеральный закон «</w:t>
      </w:r>
      <w:r w:rsidRPr="00394F49">
        <w:rPr>
          <w:sz w:val="28"/>
          <w:szCs w:val="28"/>
        </w:rPr>
        <w:t>О противодействии легализации (отмыванию) доходов, полученных преступным путем, и финансированию терроризма</w:t>
      </w:r>
      <w:r>
        <w:rPr>
          <w:sz w:val="28"/>
          <w:szCs w:val="28"/>
        </w:rPr>
        <w:t>»</w:t>
      </w:r>
      <w:r w:rsidRPr="00394F49">
        <w:rPr>
          <w:sz w:val="28"/>
          <w:szCs w:val="28"/>
        </w:rPr>
        <w:t xml:space="preserve"> от 07.08.2001 </w:t>
      </w:r>
      <w:r>
        <w:rPr>
          <w:sz w:val="28"/>
          <w:szCs w:val="28"/>
        </w:rPr>
        <w:t>№</w:t>
      </w:r>
      <w:r w:rsidRPr="00394F49">
        <w:rPr>
          <w:sz w:val="28"/>
          <w:szCs w:val="28"/>
        </w:rPr>
        <w:t xml:space="preserve"> 115-ФЗ (последняя редакция)</w:t>
      </w:r>
      <w:r>
        <w:rPr>
          <w:sz w:val="28"/>
          <w:szCs w:val="28"/>
        </w:rPr>
        <w:t>.</w:t>
      </w:r>
    </w:p>
    <w:p w14:paraId="3276A034" w14:textId="6D933A2B" w:rsidR="00394F49" w:rsidRDefault="00394F49" w:rsidP="00EF502B">
      <w:pPr>
        <w:pStyle w:val="a6"/>
        <w:numPr>
          <w:ilvl w:val="0"/>
          <w:numId w:val="13"/>
        </w:numPr>
        <w:jc w:val="both"/>
        <w:rPr>
          <w:sz w:val="28"/>
          <w:szCs w:val="28"/>
        </w:rPr>
      </w:pPr>
      <w:r>
        <w:rPr>
          <w:sz w:val="28"/>
          <w:szCs w:val="28"/>
        </w:rPr>
        <w:t xml:space="preserve">Федеральный закон «О банках и банковской деятельности» </w:t>
      </w:r>
      <w:r w:rsidRPr="00394F49">
        <w:rPr>
          <w:sz w:val="28"/>
          <w:szCs w:val="28"/>
        </w:rPr>
        <w:t xml:space="preserve">от 02.12.1990 </w:t>
      </w:r>
      <w:r>
        <w:rPr>
          <w:sz w:val="28"/>
          <w:szCs w:val="28"/>
        </w:rPr>
        <w:t xml:space="preserve">№ 395-1 ФЗ </w:t>
      </w:r>
      <w:r w:rsidRPr="00394F49">
        <w:rPr>
          <w:sz w:val="28"/>
          <w:szCs w:val="28"/>
        </w:rPr>
        <w:t>(последняя редакция)</w:t>
      </w:r>
      <w:r>
        <w:rPr>
          <w:sz w:val="28"/>
          <w:szCs w:val="28"/>
        </w:rPr>
        <w:t>.</w:t>
      </w:r>
    </w:p>
    <w:p w14:paraId="442B6AB9" w14:textId="6A4E419C" w:rsidR="00394F49" w:rsidRDefault="00394F49" w:rsidP="00EF502B">
      <w:pPr>
        <w:pStyle w:val="a6"/>
        <w:numPr>
          <w:ilvl w:val="0"/>
          <w:numId w:val="13"/>
        </w:numPr>
        <w:jc w:val="both"/>
        <w:rPr>
          <w:sz w:val="28"/>
          <w:szCs w:val="28"/>
        </w:rPr>
      </w:pPr>
      <w:r w:rsidRPr="00394F49">
        <w:rPr>
          <w:sz w:val="28"/>
          <w:szCs w:val="28"/>
        </w:rPr>
        <w:t xml:space="preserve">Федеральный закон </w:t>
      </w:r>
      <w:r>
        <w:rPr>
          <w:sz w:val="28"/>
          <w:szCs w:val="28"/>
        </w:rPr>
        <w:t>«</w:t>
      </w:r>
      <w:r w:rsidRPr="00394F49">
        <w:rPr>
          <w:sz w:val="28"/>
          <w:szCs w:val="28"/>
        </w:rPr>
        <w:t>Об информации, информационных технологиях и о защите информации</w:t>
      </w:r>
      <w:r>
        <w:rPr>
          <w:sz w:val="28"/>
          <w:szCs w:val="28"/>
        </w:rPr>
        <w:t>»</w:t>
      </w:r>
      <w:r w:rsidRPr="00394F49">
        <w:rPr>
          <w:sz w:val="28"/>
          <w:szCs w:val="28"/>
        </w:rPr>
        <w:t xml:space="preserve"> от 27.07.2006 </w:t>
      </w:r>
      <w:r>
        <w:rPr>
          <w:sz w:val="28"/>
          <w:szCs w:val="28"/>
        </w:rPr>
        <w:t>№</w:t>
      </w:r>
      <w:r w:rsidRPr="00394F49">
        <w:rPr>
          <w:sz w:val="28"/>
          <w:szCs w:val="28"/>
        </w:rPr>
        <w:t xml:space="preserve"> 149-ФЗ (последняя редакция)</w:t>
      </w:r>
      <w:r>
        <w:rPr>
          <w:sz w:val="28"/>
          <w:szCs w:val="28"/>
        </w:rPr>
        <w:t>.</w:t>
      </w:r>
    </w:p>
    <w:p w14:paraId="5737E42C" w14:textId="132BB08A" w:rsidR="00394F49" w:rsidRDefault="00394F49" w:rsidP="00394F49">
      <w:pPr>
        <w:pStyle w:val="a6"/>
        <w:ind w:left="1069"/>
        <w:jc w:val="both"/>
        <w:rPr>
          <w:sz w:val="28"/>
          <w:szCs w:val="28"/>
        </w:rPr>
      </w:pPr>
    </w:p>
    <w:p w14:paraId="0F88F489" w14:textId="77777777" w:rsidR="00344846" w:rsidRPr="0002325E" w:rsidRDefault="00344846" w:rsidP="00344846">
      <w:pPr>
        <w:spacing w:line="276" w:lineRule="auto"/>
        <w:jc w:val="both"/>
        <w:rPr>
          <w:b/>
          <w:bCs/>
          <w:sz w:val="28"/>
          <w:szCs w:val="28"/>
        </w:rPr>
      </w:pPr>
      <w:r w:rsidRPr="0002325E">
        <w:rPr>
          <w:b/>
          <w:bCs/>
          <w:sz w:val="28"/>
          <w:szCs w:val="28"/>
        </w:rPr>
        <w:t>Рекомендуемая литература</w:t>
      </w:r>
    </w:p>
    <w:p w14:paraId="1419E924" w14:textId="77777777" w:rsidR="00344846" w:rsidRPr="0002325E" w:rsidRDefault="00344846" w:rsidP="00344846">
      <w:pPr>
        <w:spacing w:line="276" w:lineRule="auto"/>
        <w:jc w:val="both"/>
        <w:rPr>
          <w:b/>
          <w:bCs/>
          <w:sz w:val="28"/>
          <w:szCs w:val="28"/>
        </w:rPr>
      </w:pPr>
      <w:r w:rsidRPr="0002325E">
        <w:rPr>
          <w:b/>
          <w:bCs/>
          <w:sz w:val="28"/>
          <w:szCs w:val="28"/>
        </w:rPr>
        <w:t>основная:</w:t>
      </w:r>
    </w:p>
    <w:p w14:paraId="0E206997" w14:textId="77777777" w:rsidR="00344846" w:rsidRDefault="00344846" w:rsidP="00394F49">
      <w:pPr>
        <w:pStyle w:val="a6"/>
        <w:ind w:left="1069"/>
        <w:jc w:val="both"/>
        <w:rPr>
          <w:sz w:val="28"/>
          <w:szCs w:val="28"/>
        </w:rPr>
      </w:pPr>
    </w:p>
    <w:p w14:paraId="6DAE610A" w14:textId="67A064F3" w:rsidR="00394F49" w:rsidRDefault="00AC46CA" w:rsidP="00AC46CA">
      <w:pPr>
        <w:pStyle w:val="a6"/>
        <w:numPr>
          <w:ilvl w:val="0"/>
          <w:numId w:val="14"/>
        </w:numPr>
        <w:ind w:left="993" w:hanging="426"/>
        <w:jc w:val="both"/>
        <w:rPr>
          <w:sz w:val="28"/>
          <w:szCs w:val="28"/>
        </w:rPr>
      </w:pPr>
      <w:r w:rsidRPr="00AC46CA">
        <w:rPr>
          <w:sz w:val="28"/>
          <w:szCs w:val="28"/>
        </w:rPr>
        <w:t>Бекетнова</w:t>
      </w:r>
      <w:r>
        <w:rPr>
          <w:sz w:val="28"/>
          <w:szCs w:val="28"/>
        </w:rPr>
        <w:t>,</w:t>
      </w:r>
      <w:r w:rsidRPr="00AC46CA">
        <w:rPr>
          <w:sz w:val="28"/>
          <w:szCs w:val="28"/>
        </w:rPr>
        <w:t xml:space="preserve"> Ю.</w:t>
      </w:r>
      <w:r>
        <w:rPr>
          <w:sz w:val="28"/>
          <w:szCs w:val="28"/>
        </w:rPr>
        <w:t xml:space="preserve"> </w:t>
      </w:r>
      <w:r w:rsidRPr="00AC46CA">
        <w:rPr>
          <w:sz w:val="28"/>
          <w:szCs w:val="28"/>
        </w:rPr>
        <w:t>М. Типологический анализ в финансовом мониторинге : учебное пособие / Ю.</w:t>
      </w:r>
      <w:r>
        <w:rPr>
          <w:sz w:val="28"/>
          <w:szCs w:val="28"/>
        </w:rPr>
        <w:t xml:space="preserve"> </w:t>
      </w:r>
      <w:r w:rsidRPr="00AC46CA">
        <w:rPr>
          <w:sz w:val="28"/>
          <w:szCs w:val="28"/>
        </w:rPr>
        <w:t>М. Бекетнова</w:t>
      </w:r>
      <w:r>
        <w:rPr>
          <w:sz w:val="28"/>
          <w:szCs w:val="28"/>
        </w:rPr>
        <w:t xml:space="preserve"> </w:t>
      </w:r>
      <w:r w:rsidRPr="00AC46CA">
        <w:rPr>
          <w:sz w:val="28"/>
          <w:szCs w:val="28"/>
        </w:rPr>
        <w:t>; Финуниверситет</w:t>
      </w:r>
      <w:r>
        <w:rPr>
          <w:sz w:val="28"/>
          <w:szCs w:val="28"/>
        </w:rPr>
        <w:t>.</w:t>
      </w:r>
      <w:r w:rsidRPr="00AC46CA">
        <w:rPr>
          <w:sz w:val="28"/>
          <w:szCs w:val="28"/>
        </w:rPr>
        <w:t xml:space="preserve"> </w:t>
      </w:r>
      <w:r>
        <w:rPr>
          <w:sz w:val="28"/>
          <w:szCs w:val="28"/>
        </w:rPr>
        <w:t>–</w:t>
      </w:r>
      <w:r w:rsidRPr="00AC46CA">
        <w:rPr>
          <w:sz w:val="28"/>
          <w:szCs w:val="28"/>
        </w:rPr>
        <w:t xml:space="preserve"> Москва</w:t>
      </w:r>
      <w:r>
        <w:rPr>
          <w:sz w:val="28"/>
          <w:szCs w:val="28"/>
        </w:rPr>
        <w:t xml:space="preserve"> </w:t>
      </w:r>
      <w:r w:rsidRPr="00AC46CA">
        <w:rPr>
          <w:sz w:val="28"/>
          <w:szCs w:val="28"/>
        </w:rPr>
        <w:t>: Прометей, 2020</w:t>
      </w:r>
      <w:r>
        <w:rPr>
          <w:sz w:val="28"/>
          <w:szCs w:val="28"/>
        </w:rPr>
        <w:t>. - 260 с.</w:t>
      </w:r>
      <w:r w:rsidRPr="00AC46CA">
        <w:rPr>
          <w:sz w:val="28"/>
          <w:szCs w:val="28"/>
        </w:rPr>
        <w:t xml:space="preserve"> – Текст : непосредственный.</w:t>
      </w:r>
    </w:p>
    <w:p w14:paraId="616C8A71" w14:textId="77777777" w:rsidR="00344846" w:rsidRPr="00344846" w:rsidRDefault="00344846" w:rsidP="00344846">
      <w:pPr>
        <w:rPr>
          <w:b/>
          <w:sz w:val="28"/>
          <w:szCs w:val="28"/>
        </w:rPr>
      </w:pPr>
      <w:r w:rsidRPr="00344846">
        <w:rPr>
          <w:b/>
          <w:sz w:val="28"/>
          <w:szCs w:val="28"/>
        </w:rPr>
        <w:t>дополнительная:</w:t>
      </w:r>
    </w:p>
    <w:p w14:paraId="315FA1BC" w14:textId="5E2760B2" w:rsidR="00344846" w:rsidRDefault="00AC46CA" w:rsidP="00AC46CA">
      <w:pPr>
        <w:pStyle w:val="a6"/>
        <w:numPr>
          <w:ilvl w:val="0"/>
          <w:numId w:val="14"/>
        </w:numPr>
        <w:ind w:left="993" w:hanging="426"/>
        <w:jc w:val="both"/>
        <w:rPr>
          <w:sz w:val="28"/>
          <w:szCs w:val="28"/>
        </w:rPr>
      </w:pPr>
      <w:r w:rsidRPr="00AC46CA">
        <w:rPr>
          <w:sz w:val="28"/>
          <w:szCs w:val="28"/>
        </w:rPr>
        <w:t>Солодов, А.</w:t>
      </w:r>
      <w:r>
        <w:rPr>
          <w:sz w:val="28"/>
          <w:szCs w:val="28"/>
        </w:rPr>
        <w:t xml:space="preserve"> </w:t>
      </w:r>
      <w:r w:rsidRPr="00AC46CA">
        <w:rPr>
          <w:sz w:val="28"/>
          <w:szCs w:val="28"/>
        </w:rPr>
        <w:t>К. Основы финансового риск-менеджмента: учебник и учебное пособие / А.</w:t>
      </w:r>
      <w:r>
        <w:rPr>
          <w:sz w:val="28"/>
          <w:szCs w:val="28"/>
        </w:rPr>
        <w:t xml:space="preserve"> </w:t>
      </w:r>
      <w:r w:rsidRPr="00AC46CA">
        <w:rPr>
          <w:sz w:val="28"/>
          <w:szCs w:val="28"/>
        </w:rPr>
        <w:t>К. Солодов; Финуниверситет. — Москва: Издание Александра К. Солодова, 2018. — 286 с. – Текст : непосредстве</w:t>
      </w:r>
      <w:r>
        <w:rPr>
          <w:sz w:val="28"/>
          <w:szCs w:val="28"/>
        </w:rPr>
        <w:t>нный. — То же</w:t>
      </w:r>
      <w:r w:rsidRPr="00AC46CA">
        <w:rPr>
          <w:sz w:val="28"/>
          <w:szCs w:val="28"/>
        </w:rPr>
        <w:t>. — ЭБ Финуниверситета. - URL: http://elib.fa.ru/fbook/solod</w:t>
      </w:r>
      <w:r>
        <w:rPr>
          <w:sz w:val="28"/>
          <w:szCs w:val="28"/>
        </w:rPr>
        <w:t>ov_64842.pdf (дата обращения: 21.02.2023</w:t>
      </w:r>
      <w:r w:rsidRPr="00AC46CA">
        <w:rPr>
          <w:sz w:val="28"/>
          <w:szCs w:val="28"/>
        </w:rPr>
        <w:t>). - Текст : электронный.</w:t>
      </w:r>
    </w:p>
    <w:p w14:paraId="00A80E5D" w14:textId="4A2E1E0D" w:rsidR="00EF502B" w:rsidRDefault="00394F49" w:rsidP="00F95658">
      <w:pPr>
        <w:ind w:firstLine="709"/>
        <w:jc w:val="both"/>
        <w:rPr>
          <w:sz w:val="28"/>
          <w:szCs w:val="28"/>
        </w:rPr>
      </w:pPr>
      <w:r>
        <w:rPr>
          <w:sz w:val="28"/>
          <w:szCs w:val="28"/>
        </w:rPr>
        <w:t xml:space="preserve"> </w:t>
      </w:r>
    </w:p>
    <w:p w14:paraId="4FB9CD11"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1FBA32B2" w14:textId="62CB9825" w:rsidR="003F0C87" w:rsidRDefault="004D2AD3" w:rsidP="003E480C">
      <w:pPr>
        <w:keepNext/>
        <w:ind w:firstLine="709"/>
        <w:jc w:val="both"/>
        <w:rPr>
          <w:sz w:val="28"/>
          <w:szCs w:val="28"/>
        </w:rPr>
      </w:pPr>
      <w:r>
        <w:rPr>
          <w:sz w:val="28"/>
          <w:szCs w:val="28"/>
        </w:rPr>
        <w:t>1. Официальный сат Учебно-методического центра финансового мон</w:t>
      </w:r>
      <w:r w:rsidR="003F0C87">
        <w:rPr>
          <w:sz w:val="28"/>
          <w:szCs w:val="28"/>
        </w:rPr>
        <w:t xml:space="preserve">иторинга. Раздел Медиатека. </w:t>
      </w:r>
      <w:r w:rsidR="003F0C87" w:rsidRPr="00CC3AA9">
        <w:rPr>
          <w:sz w:val="28"/>
          <w:szCs w:val="28"/>
        </w:rPr>
        <w:t>https://mumcfm.ru/mediateka</w:t>
      </w:r>
    </w:p>
    <w:p w14:paraId="00DD5C5A" w14:textId="0B0C9B40" w:rsidR="00CC3AA9" w:rsidRDefault="003F0C87" w:rsidP="003E480C">
      <w:pPr>
        <w:keepNext/>
        <w:ind w:firstLine="709"/>
        <w:jc w:val="both"/>
        <w:rPr>
          <w:sz w:val="28"/>
          <w:szCs w:val="28"/>
        </w:rPr>
      </w:pPr>
      <w:r>
        <w:rPr>
          <w:sz w:val="28"/>
          <w:szCs w:val="28"/>
        </w:rPr>
        <w:t xml:space="preserve">2. Официальный сайт </w:t>
      </w:r>
      <w:r w:rsidRPr="003F0C87">
        <w:rPr>
          <w:sz w:val="28"/>
          <w:szCs w:val="28"/>
        </w:rPr>
        <w:t>Евразийск</w:t>
      </w:r>
      <w:r>
        <w:rPr>
          <w:sz w:val="28"/>
          <w:szCs w:val="28"/>
        </w:rPr>
        <w:t>ой</w:t>
      </w:r>
      <w:r w:rsidRPr="003F0C87">
        <w:rPr>
          <w:sz w:val="28"/>
          <w:szCs w:val="28"/>
        </w:rPr>
        <w:t xml:space="preserve"> групп</w:t>
      </w:r>
      <w:r>
        <w:rPr>
          <w:sz w:val="28"/>
          <w:szCs w:val="28"/>
        </w:rPr>
        <w:t>ы</w:t>
      </w:r>
      <w:r w:rsidRPr="003F0C87">
        <w:rPr>
          <w:sz w:val="28"/>
          <w:szCs w:val="28"/>
        </w:rPr>
        <w:t xml:space="preserve"> по противодействию легализации преступных доходов и финансированию терроризма</w:t>
      </w:r>
      <w:r>
        <w:rPr>
          <w:sz w:val="28"/>
          <w:szCs w:val="28"/>
        </w:rPr>
        <w:t xml:space="preserve">. </w:t>
      </w:r>
      <w:r w:rsidRPr="00CC3AA9">
        <w:rPr>
          <w:sz w:val="28"/>
          <w:szCs w:val="28"/>
        </w:rPr>
        <w:t>https://eurasiangroup.org/ru</w:t>
      </w:r>
    </w:p>
    <w:p w14:paraId="0A4311CB" w14:textId="4A0E40D5" w:rsidR="00CC3AA9" w:rsidRPr="00CC3AA9" w:rsidRDefault="00CC3AA9" w:rsidP="003E480C">
      <w:pPr>
        <w:keepNext/>
        <w:ind w:firstLine="709"/>
        <w:jc w:val="both"/>
        <w:rPr>
          <w:sz w:val="28"/>
          <w:szCs w:val="28"/>
        </w:rPr>
      </w:pPr>
      <w:r>
        <w:rPr>
          <w:sz w:val="28"/>
          <w:szCs w:val="28"/>
        </w:rPr>
        <w:t>3</w:t>
      </w:r>
      <w:r w:rsidRPr="00CC3AA9">
        <w:rPr>
          <w:sz w:val="28"/>
          <w:szCs w:val="28"/>
        </w:rPr>
        <w:t xml:space="preserve">. Электронная библиотека Финансового университета (ЭБ) </w:t>
      </w:r>
      <w:hyperlink r:id="rId8" w:history="1">
        <w:r w:rsidRPr="00CC3AA9">
          <w:rPr>
            <w:sz w:val="28"/>
            <w:szCs w:val="28"/>
          </w:rPr>
          <w:t>http://elib.fa.ru/</w:t>
        </w:r>
      </w:hyperlink>
    </w:p>
    <w:p w14:paraId="24F606FC" w14:textId="77777777" w:rsidR="00CC3AA9" w:rsidRPr="00CC3AA9" w:rsidRDefault="00CC3AA9" w:rsidP="003E480C">
      <w:pPr>
        <w:widowControl/>
        <w:numPr>
          <w:ilvl w:val="0"/>
          <w:numId w:val="11"/>
        </w:numPr>
        <w:autoSpaceDE/>
        <w:autoSpaceDN/>
        <w:adjustRightInd/>
        <w:spacing w:line="276" w:lineRule="auto"/>
        <w:ind w:left="0" w:firstLine="709"/>
        <w:contextualSpacing/>
        <w:rPr>
          <w:sz w:val="28"/>
          <w:szCs w:val="28"/>
        </w:rPr>
      </w:pPr>
      <w:r w:rsidRPr="00CC3AA9">
        <w:rPr>
          <w:sz w:val="28"/>
          <w:szCs w:val="28"/>
        </w:rPr>
        <w:t xml:space="preserve">Электронно-библиотечная система BOOK.RU </w:t>
      </w:r>
      <w:hyperlink r:id="rId9" w:history="1">
        <w:r w:rsidRPr="00CC3AA9">
          <w:rPr>
            <w:sz w:val="28"/>
            <w:szCs w:val="28"/>
          </w:rPr>
          <w:t>http://www.book.ru</w:t>
        </w:r>
      </w:hyperlink>
    </w:p>
    <w:p w14:paraId="0D76A720" w14:textId="77777777" w:rsidR="00CC3AA9" w:rsidRPr="00CC3AA9" w:rsidRDefault="00CC3AA9" w:rsidP="003E480C">
      <w:pPr>
        <w:widowControl/>
        <w:numPr>
          <w:ilvl w:val="0"/>
          <w:numId w:val="11"/>
        </w:numPr>
        <w:autoSpaceDE/>
        <w:autoSpaceDN/>
        <w:adjustRightInd/>
        <w:spacing w:line="276" w:lineRule="auto"/>
        <w:ind w:left="0" w:firstLine="709"/>
        <w:contextualSpacing/>
        <w:rPr>
          <w:sz w:val="28"/>
          <w:szCs w:val="28"/>
        </w:rPr>
      </w:pPr>
      <w:r w:rsidRPr="00CC3AA9">
        <w:rPr>
          <w:sz w:val="28"/>
          <w:szCs w:val="28"/>
        </w:rPr>
        <w:t xml:space="preserve">Электронно-библиотечная система «Университетская библиотека ОНЛАЙН» </w:t>
      </w:r>
      <w:hyperlink r:id="rId10" w:history="1">
        <w:r w:rsidRPr="00CC3AA9">
          <w:rPr>
            <w:sz w:val="28"/>
            <w:szCs w:val="28"/>
          </w:rPr>
          <w:t>http://biblioclub.ru/</w:t>
        </w:r>
      </w:hyperlink>
    </w:p>
    <w:p w14:paraId="1BF6253C" w14:textId="77777777" w:rsidR="00CC3AA9" w:rsidRPr="00CC3AA9" w:rsidRDefault="00CC3AA9" w:rsidP="003E480C">
      <w:pPr>
        <w:widowControl/>
        <w:numPr>
          <w:ilvl w:val="0"/>
          <w:numId w:val="11"/>
        </w:numPr>
        <w:autoSpaceDE/>
        <w:autoSpaceDN/>
        <w:adjustRightInd/>
        <w:spacing w:line="276" w:lineRule="auto"/>
        <w:ind w:left="0" w:firstLine="709"/>
        <w:contextualSpacing/>
        <w:rPr>
          <w:sz w:val="28"/>
          <w:szCs w:val="28"/>
        </w:rPr>
      </w:pPr>
      <w:r w:rsidRPr="00CC3AA9">
        <w:rPr>
          <w:sz w:val="28"/>
          <w:szCs w:val="28"/>
        </w:rPr>
        <w:t xml:space="preserve">Электронно-библиотечная система Znanium </w:t>
      </w:r>
      <w:hyperlink r:id="rId11" w:history="1">
        <w:r w:rsidRPr="00CC3AA9">
          <w:rPr>
            <w:sz w:val="28"/>
            <w:szCs w:val="28"/>
          </w:rPr>
          <w:t>http://www.znanium.com</w:t>
        </w:r>
      </w:hyperlink>
    </w:p>
    <w:p w14:paraId="4CFF2186" w14:textId="77777777" w:rsidR="00CC3AA9" w:rsidRPr="00CC3AA9" w:rsidRDefault="00CC3AA9" w:rsidP="003E480C">
      <w:pPr>
        <w:widowControl/>
        <w:numPr>
          <w:ilvl w:val="0"/>
          <w:numId w:val="11"/>
        </w:numPr>
        <w:autoSpaceDE/>
        <w:autoSpaceDN/>
        <w:adjustRightInd/>
        <w:spacing w:line="276" w:lineRule="auto"/>
        <w:ind w:left="0" w:firstLine="709"/>
        <w:contextualSpacing/>
        <w:rPr>
          <w:sz w:val="28"/>
          <w:szCs w:val="28"/>
        </w:rPr>
      </w:pPr>
      <w:r w:rsidRPr="00CC3AA9">
        <w:rPr>
          <w:sz w:val="28"/>
          <w:szCs w:val="28"/>
        </w:rPr>
        <w:t xml:space="preserve">Электронно-библиотечная система издательства «ЮРАЙТ» </w:t>
      </w:r>
      <w:hyperlink r:id="rId12" w:history="1">
        <w:r w:rsidRPr="00CC3AA9">
          <w:rPr>
            <w:sz w:val="28"/>
            <w:szCs w:val="28"/>
          </w:rPr>
          <w:t>https://www.biblio-online.ru/</w:t>
        </w:r>
      </w:hyperlink>
      <w:r w:rsidRPr="00CC3AA9">
        <w:rPr>
          <w:sz w:val="28"/>
          <w:szCs w:val="28"/>
        </w:rPr>
        <w:t xml:space="preserve">  </w:t>
      </w:r>
    </w:p>
    <w:p w14:paraId="72B5EA64" w14:textId="77777777" w:rsidR="00CC3AA9" w:rsidRPr="00CC3AA9" w:rsidRDefault="00CC3AA9" w:rsidP="003E480C">
      <w:pPr>
        <w:widowControl/>
        <w:numPr>
          <w:ilvl w:val="0"/>
          <w:numId w:val="11"/>
        </w:numPr>
        <w:autoSpaceDE/>
        <w:autoSpaceDN/>
        <w:adjustRightInd/>
        <w:spacing w:line="276" w:lineRule="auto"/>
        <w:ind w:left="0" w:firstLine="709"/>
        <w:contextualSpacing/>
        <w:rPr>
          <w:sz w:val="28"/>
          <w:szCs w:val="28"/>
        </w:rPr>
      </w:pPr>
      <w:r w:rsidRPr="00CC3AA9">
        <w:rPr>
          <w:sz w:val="28"/>
          <w:szCs w:val="28"/>
        </w:rPr>
        <w:t xml:space="preserve">Электронно-библиотечная система издательства «Лань» </w:t>
      </w:r>
      <w:hyperlink r:id="rId13" w:history="1">
        <w:r w:rsidRPr="00CC3AA9">
          <w:rPr>
            <w:sz w:val="28"/>
            <w:szCs w:val="28"/>
          </w:rPr>
          <w:t>https://e.lanbook.com/</w:t>
        </w:r>
      </w:hyperlink>
    </w:p>
    <w:p w14:paraId="47EE00EE" w14:textId="77777777" w:rsidR="00CC3AA9" w:rsidRPr="00CC3AA9" w:rsidRDefault="00CC3AA9" w:rsidP="003E480C">
      <w:pPr>
        <w:widowControl/>
        <w:numPr>
          <w:ilvl w:val="0"/>
          <w:numId w:val="11"/>
        </w:numPr>
        <w:autoSpaceDE/>
        <w:autoSpaceDN/>
        <w:adjustRightInd/>
        <w:spacing w:line="276" w:lineRule="auto"/>
        <w:ind w:left="0" w:firstLine="709"/>
        <w:contextualSpacing/>
        <w:rPr>
          <w:sz w:val="28"/>
          <w:szCs w:val="28"/>
        </w:rPr>
      </w:pPr>
      <w:r w:rsidRPr="00CC3AA9">
        <w:rPr>
          <w:sz w:val="28"/>
          <w:szCs w:val="28"/>
        </w:rPr>
        <w:lastRenderedPageBreak/>
        <w:t xml:space="preserve">Деловая онлайн-библиотека Alpina Digital </w:t>
      </w:r>
      <w:hyperlink r:id="rId14" w:history="1">
        <w:r w:rsidRPr="00CC3AA9">
          <w:rPr>
            <w:sz w:val="28"/>
            <w:szCs w:val="28"/>
          </w:rPr>
          <w:t>http://lib.alpinadigital.ru/</w:t>
        </w:r>
      </w:hyperlink>
    </w:p>
    <w:p w14:paraId="10A67505" w14:textId="77777777" w:rsidR="00CC3AA9" w:rsidRPr="00CC3AA9" w:rsidRDefault="00CC3AA9" w:rsidP="003E480C">
      <w:pPr>
        <w:widowControl/>
        <w:numPr>
          <w:ilvl w:val="0"/>
          <w:numId w:val="11"/>
        </w:numPr>
        <w:autoSpaceDE/>
        <w:autoSpaceDN/>
        <w:adjustRightInd/>
        <w:spacing w:line="276" w:lineRule="auto"/>
        <w:ind w:left="0" w:firstLine="709"/>
        <w:contextualSpacing/>
        <w:rPr>
          <w:sz w:val="28"/>
          <w:szCs w:val="28"/>
        </w:rPr>
      </w:pPr>
      <w:r w:rsidRPr="00CC3AA9">
        <w:rPr>
          <w:sz w:val="28"/>
          <w:szCs w:val="28"/>
        </w:rPr>
        <w:t xml:space="preserve">Научная электронная библиотека eLibrary.ru </w:t>
      </w:r>
      <w:hyperlink r:id="rId15" w:history="1">
        <w:r w:rsidRPr="00CC3AA9">
          <w:rPr>
            <w:sz w:val="28"/>
            <w:szCs w:val="28"/>
          </w:rPr>
          <w:t>http://elibrary.ru</w:t>
        </w:r>
      </w:hyperlink>
      <w:r w:rsidRPr="00CC3AA9">
        <w:rPr>
          <w:sz w:val="28"/>
          <w:szCs w:val="28"/>
        </w:rPr>
        <w:t xml:space="preserve">  </w:t>
      </w:r>
    </w:p>
    <w:p w14:paraId="164BBA49" w14:textId="77777777" w:rsidR="00CC3AA9" w:rsidRDefault="00CC3AA9" w:rsidP="00F95658">
      <w:pPr>
        <w:keepNext/>
        <w:ind w:firstLine="709"/>
        <w:jc w:val="both"/>
        <w:rPr>
          <w:sz w:val="28"/>
          <w:szCs w:val="28"/>
        </w:rPr>
      </w:pPr>
    </w:p>
    <w:p w14:paraId="712F8C2F"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6CEAB880" w14:textId="77777777" w:rsidR="005723F3" w:rsidRDefault="005723F3" w:rsidP="005723F3">
      <w:pPr>
        <w:ind w:firstLine="709"/>
        <w:jc w:val="both"/>
        <w:rPr>
          <w:sz w:val="28"/>
          <w:szCs w:val="28"/>
          <w:lang w:bidi="ru-RU"/>
        </w:rPr>
      </w:pPr>
    </w:p>
    <w:p w14:paraId="02719E68" w14:textId="03B50761" w:rsidR="005723F3" w:rsidRDefault="005723F3" w:rsidP="005723F3">
      <w:pPr>
        <w:ind w:firstLine="709"/>
        <w:jc w:val="both"/>
        <w:rPr>
          <w:sz w:val="28"/>
          <w:szCs w:val="28"/>
          <w:lang w:bidi="ru-RU"/>
        </w:rPr>
      </w:pPr>
      <w:r w:rsidRPr="005723F3">
        <w:rPr>
          <w:sz w:val="28"/>
          <w:szCs w:val="28"/>
          <w:lang w:bidi="ru-RU"/>
        </w:rPr>
        <w:t>Рекомендации по освоению дисциплины приведены в «</w:t>
      </w:r>
      <w:r w:rsidRPr="005723F3">
        <w:rPr>
          <w:sz w:val="28"/>
          <w:szCs w:val="28"/>
        </w:rPr>
        <w:t>Методических рекомендациях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Pr="005723F3">
        <w:rPr>
          <w:sz w:val="28"/>
          <w:szCs w:val="28"/>
          <w:lang w:bidi="ru-RU"/>
        </w:rPr>
        <w:t>», утвержденных приказом Финуниверситета от 11 мая 2021 г. № 1040/о.</w:t>
      </w:r>
    </w:p>
    <w:p w14:paraId="52E8D7E6" w14:textId="77777777" w:rsidR="005723F3" w:rsidRPr="005723F3" w:rsidRDefault="005723F3" w:rsidP="005723F3">
      <w:pPr>
        <w:ind w:firstLine="709"/>
        <w:jc w:val="both"/>
        <w:rPr>
          <w:sz w:val="28"/>
          <w:szCs w:val="28"/>
        </w:rPr>
      </w:pPr>
    </w:p>
    <w:p w14:paraId="541D69B8" w14:textId="7DB34A76"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076D9B81" w14:textId="77777777" w:rsidR="00E76E1B" w:rsidRPr="00E76E1B" w:rsidRDefault="00E76E1B" w:rsidP="00F95658">
      <w:pPr>
        <w:keepNext/>
        <w:ind w:firstLine="709"/>
        <w:jc w:val="both"/>
        <w:outlineLvl w:val="0"/>
        <w:rPr>
          <w:rFonts w:eastAsia="Calibri"/>
          <w:b/>
          <w:bCs/>
          <w:kern w:val="32"/>
          <w:sz w:val="28"/>
          <w:szCs w:val="28"/>
        </w:rPr>
      </w:pPr>
      <w:bookmarkStart w:id="5" w:name="_Toc531614950"/>
      <w:bookmarkStart w:id="6" w:name="_Toc531686467"/>
      <w:r w:rsidRPr="00E76E1B">
        <w:rPr>
          <w:rFonts w:eastAsia="Calibri"/>
          <w:b/>
          <w:bCs/>
          <w:kern w:val="32"/>
          <w:sz w:val="28"/>
          <w:szCs w:val="28"/>
        </w:rPr>
        <w:t>11. 1. Комплект лицензионного программного обеспечения:</w:t>
      </w:r>
      <w:bookmarkEnd w:id="5"/>
      <w:bookmarkEnd w:id="6"/>
    </w:p>
    <w:p w14:paraId="12F3474F" w14:textId="77777777" w:rsidR="00E76E1B" w:rsidRPr="006E0033" w:rsidRDefault="00E76E1B" w:rsidP="00F95658">
      <w:pPr>
        <w:keepNext/>
        <w:ind w:firstLine="709"/>
        <w:jc w:val="both"/>
        <w:outlineLvl w:val="0"/>
        <w:rPr>
          <w:rFonts w:eastAsia="Calibri"/>
          <w:bCs/>
          <w:kern w:val="32"/>
          <w:sz w:val="28"/>
          <w:szCs w:val="28"/>
          <w:lang w:val="en-US"/>
        </w:rPr>
      </w:pPr>
      <w:bookmarkStart w:id="7" w:name="_Toc531614951"/>
      <w:bookmarkStart w:id="8" w:name="_Toc531686468"/>
      <w:r w:rsidRPr="006E0033">
        <w:rPr>
          <w:rFonts w:eastAsia="Calibri"/>
          <w:bCs/>
          <w:kern w:val="32"/>
          <w:sz w:val="28"/>
          <w:szCs w:val="28"/>
          <w:lang w:val="en-US"/>
        </w:rPr>
        <w:t xml:space="preserve">1. </w:t>
      </w:r>
      <w:r w:rsidRPr="00E76E1B">
        <w:rPr>
          <w:rFonts w:eastAsia="Calibri"/>
          <w:bCs/>
          <w:kern w:val="32"/>
          <w:sz w:val="28"/>
          <w:szCs w:val="28"/>
          <w:lang w:val="en-US"/>
        </w:rPr>
        <w:t>Windows</w:t>
      </w:r>
      <w:r w:rsidRPr="006E0033">
        <w:rPr>
          <w:rFonts w:eastAsia="Calibri"/>
          <w:bCs/>
          <w:kern w:val="32"/>
          <w:sz w:val="28"/>
          <w:szCs w:val="28"/>
          <w:lang w:val="en-US"/>
        </w:rPr>
        <w:t xml:space="preserve">, </w:t>
      </w:r>
      <w:r w:rsidRPr="00E76E1B">
        <w:rPr>
          <w:rFonts w:eastAsia="Calibri"/>
          <w:bCs/>
          <w:kern w:val="32"/>
          <w:sz w:val="28"/>
          <w:szCs w:val="28"/>
          <w:lang w:val="en-US"/>
        </w:rPr>
        <w:t>Microsoft</w:t>
      </w:r>
      <w:r w:rsidRPr="006E0033">
        <w:rPr>
          <w:rFonts w:eastAsia="Calibri"/>
          <w:bCs/>
          <w:kern w:val="32"/>
          <w:sz w:val="28"/>
          <w:szCs w:val="28"/>
          <w:lang w:val="en-US"/>
        </w:rPr>
        <w:t xml:space="preserve"> </w:t>
      </w:r>
      <w:r w:rsidRPr="00E76E1B">
        <w:rPr>
          <w:rFonts w:eastAsia="Calibri"/>
          <w:bCs/>
          <w:kern w:val="32"/>
          <w:sz w:val="28"/>
          <w:szCs w:val="28"/>
          <w:lang w:val="en-US"/>
        </w:rPr>
        <w:t>Office</w:t>
      </w:r>
      <w:r w:rsidRPr="006E0033">
        <w:rPr>
          <w:rFonts w:eastAsia="Calibri"/>
          <w:bCs/>
          <w:kern w:val="32"/>
          <w:sz w:val="28"/>
          <w:szCs w:val="28"/>
          <w:lang w:val="en-US"/>
        </w:rPr>
        <w:t>.</w:t>
      </w:r>
      <w:bookmarkEnd w:id="7"/>
      <w:bookmarkEnd w:id="8"/>
    </w:p>
    <w:p w14:paraId="17237B98" w14:textId="57B1A604" w:rsidR="008E6E1E" w:rsidRPr="006E0033" w:rsidRDefault="008E6E1E" w:rsidP="008E6E1E">
      <w:pPr>
        <w:keepNext/>
        <w:jc w:val="both"/>
        <w:outlineLvl w:val="0"/>
        <w:rPr>
          <w:rFonts w:eastAsia="Calibri"/>
          <w:bCs/>
          <w:kern w:val="32"/>
          <w:sz w:val="28"/>
          <w:szCs w:val="28"/>
          <w:highlight w:val="yellow"/>
          <w:lang w:val="en-US"/>
        </w:rPr>
      </w:pPr>
      <w:bookmarkStart w:id="9" w:name="_Toc531614952"/>
      <w:bookmarkStart w:id="10" w:name="_Toc531686469"/>
      <w:r w:rsidRPr="006E0033">
        <w:rPr>
          <w:rFonts w:eastAsia="Calibri"/>
          <w:bCs/>
          <w:kern w:val="32"/>
          <w:sz w:val="28"/>
          <w:szCs w:val="28"/>
          <w:lang w:val="en-US"/>
        </w:rPr>
        <w:t xml:space="preserve">           </w:t>
      </w:r>
      <w:r w:rsidR="00E76E1B" w:rsidRPr="006E0033">
        <w:rPr>
          <w:rFonts w:eastAsia="Calibri"/>
          <w:bCs/>
          <w:kern w:val="32"/>
          <w:sz w:val="28"/>
          <w:szCs w:val="28"/>
          <w:lang w:val="en-US"/>
        </w:rPr>
        <w:t xml:space="preserve">2. </w:t>
      </w:r>
      <w:r w:rsidR="00E76E1B" w:rsidRPr="003E480C">
        <w:rPr>
          <w:rFonts w:eastAsia="Calibri"/>
          <w:bCs/>
          <w:kern w:val="32"/>
          <w:sz w:val="28"/>
          <w:szCs w:val="28"/>
        </w:rPr>
        <w:t>Антивирус</w:t>
      </w:r>
      <w:r w:rsidR="00E76E1B" w:rsidRPr="006E0033">
        <w:rPr>
          <w:rFonts w:eastAsia="Calibri"/>
          <w:bCs/>
          <w:kern w:val="32"/>
          <w:sz w:val="28"/>
          <w:szCs w:val="28"/>
          <w:lang w:val="en-US"/>
        </w:rPr>
        <w:t xml:space="preserve"> </w:t>
      </w:r>
      <w:r w:rsidRPr="003E480C">
        <w:rPr>
          <w:rFonts w:eastAsia="Calibri"/>
          <w:bCs/>
          <w:kern w:val="32"/>
          <w:sz w:val="28"/>
          <w:szCs w:val="28"/>
          <w:lang w:val="en-US"/>
        </w:rPr>
        <w:t>Kaspersky</w:t>
      </w:r>
      <w:r w:rsidR="003E480C" w:rsidRPr="006E0033">
        <w:rPr>
          <w:rFonts w:eastAsia="Calibri"/>
          <w:bCs/>
          <w:kern w:val="32"/>
          <w:sz w:val="28"/>
          <w:szCs w:val="28"/>
          <w:lang w:val="en-US"/>
        </w:rPr>
        <w:t>.</w:t>
      </w:r>
    </w:p>
    <w:p w14:paraId="2013DCE9" w14:textId="77777777" w:rsidR="00E76E1B" w:rsidRPr="00E76E1B" w:rsidRDefault="00E76E1B" w:rsidP="00F95658">
      <w:pPr>
        <w:keepNext/>
        <w:ind w:firstLine="709"/>
        <w:jc w:val="both"/>
        <w:outlineLvl w:val="0"/>
        <w:rPr>
          <w:rFonts w:eastAsia="Calibri"/>
          <w:bCs/>
          <w:kern w:val="32"/>
          <w:sz w:val="28"/>
          <w:szCs w:val="28"/>
        </w:rPr>
      </w:pPr>
      <w:bookmarkStart w:id="11" w:name="_Toc531614953"/>
      <w:bookmarkStart w:id="12" w:name="_Toc531686470"/>
      <w:bookmarkEnd w:id="9"/>
      <w:bookmarkEnd w:id="10"/>
      <w:r w:rsidRPr="00E76E1B">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6"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66154B34"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A084136" w14:textId="024EC964" w:rsidR="0015428F" w:rsidRPr="003E480C" w:rsidRDefault="003E480C" w:rsidP="00F95658">
      <w:pPr>
        <w:ind w:firstLine="709"/>
        <w:jc w:val="both"/>
        <w:rPr>
          <w:bCs/>
          <w:sz w:val="40"/>
          <w:szCs w:val="40"/>
        </w:rPr>
      </w:pPr>
      <w:r w:rsidRPr="003E480C">
        <w:rPr>
          <w:sz w:val="28"/>
          <w:szCs w:val="28"/>
        </w:rPr>
        <w:t>Не используются.</w:t>
      </w:r>
    </w:p>
    <w:p w14:paraId="09BA9953" w14:textId="1F04DDCF" w:rsidR="00C52F7B" w:rsidRPr="003E480C" w:rsidRDefault="00C52F7B" w:rsidP="003E480C">
      <w:pPr>
        <w:pStyle w:val="a6"/>
        <w:numPr>
          <w:ilvl w:val="0"/>
          <w:numId w:val="11"/>
        </w:numPr>
        <w:jc w:val="both"/>
        <w:rPr>
          <w:b/>
          <w:bCs/>
          <w:sz w:val="28"/>
          <w:szCs w:val="28"/>
        </w:rPr>
      </w:pPr>
      <w:r w:rsidRPr="003E480C">
        <w:rPr>
          <w:b/>
          <w:bCs/>
          <w:sz w:val="28"/>
          <w:szCs w:val="28"/>
        </w:rPr>
        <w:t xml:space="preserve">Описание материально-технической базы, необходимой для осуществления образовательного процесса по </w:t>
      </w:r>
      <w:r w:rsidR="00504556" w:rsidRPr="003E480C">
        <w:rPr>
          <w:b/>
          <w:bCs/>
          <w:sz w:val="28"/>
          <w:szCs w:val="28"/>
        </w:rPr>
        <w:t>дисциплине</w:t>
      </w:r>
      <w:r w:rsidR="001074EA" w:rsidRPr="003E480C">
        <w:rPr>
          <w:b/>
          <w:bCs/>
          <w:sz w:val="28"/>
          <w:szCs w:val="28"/>
        </w:rPr>
        <w:t>.</w:t>
      </w:r>
    </w:p>
    <w:p w14:paraId="14B5D6F9" w14:textId="09492FF0" w:rsidR="003E480C" w:rsidRDefault="003E480C" w:rsidP="003E480C">
      <w:pPr>
        <w:pStyle w:val="a6"/>
        <w:ind w:left="720"/>
        <w:jc w:val="both"/>
        <w:rPr>
          <w:b/>
          <w:bCs/>
          <w:sz w:val="28"/>
          <w:szCs w:val="28"/>
        </w:rPr>
      </w:pPr>
    </w:p>
    <w:p w14:paraId="57C0BB57" w14:textId="69FDCEF0" w:rsidR="003E480C" w:rsidRPr="005723F3" w:rsidRDefault="003E480C" w:rsidP="005723F3">
      <w:pPr>
        <w:keepNext/>
        <w:tabs>
          <w:tab w:val="num" w:pos="0"/>
        </w:tabs>
        <w:suppressAutoHyphens/>
        <w:ind w:firstLine="709"/>
        <w:jc w:val="both"/>
        <w:rPr>
          <w:rFonts w:ascii="тimes new roman" w:hAnsi="тimes new roman"/>
          <w:bCs/>
          <w:kern w:val="2"/>
          <w:sz w:val="28"/>
          <w:szCs w:val="32"/>
          <w:lang w:eastAsia="ar-SA"/>
        </w:rPr>
      </w:pPr>
      <w:r w:rsidRPr="00195065">
        <w:rPr>
          <w:rFonts w:ascii="т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 компьютер</w:t>
      </w:r>
      <w:r w:rsidRPr="00195065">
        <w:rPr>
          <w:rFonts w:ascii="тimes new roman" w:hAnsi="тimes new roman"/>
          <w:bCs/>
          <w:kern w:val="2"/>
          <w:sz w:val="28"/>
          <w:szCs w:val="32"/>
          <w:lang w:eastAsia="ar-SA"/>
        </w:rPr>
        <w:t>ами</w:t>
      </w:r>
      <w:r>
        <w:rPr>
          <w:rFonts w:ascii="тimes new roman" w:hAnsi="тimes new roman"/>
          <w:bCs/>
          <w:kern w:val="2"/>
          <w:sz w:val="28"/>
          <w:szCs w:val="32"/>
          <w:lang w:val="x-none" w:eastAsia="ar-SA"/>
        </w:rPr>
        <w:t xml:space="preserve"> с выходом в Интернет.</w:t>
      </w:r>
    </w:p>
    <w:sectPr w:rsidR="003E480C" w:rsidRPr="005723F3" w:rsidSect="00523BF9">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445D3" w14:textId="77777777" w:rsidR="00F51E28" w:rsidRDefault="00F51E28" w:rsidP="00C52F7B">
      <w:r>
        <w:separator/>
      </w:r>
    </w:p>
  </w:endnote>
  <w:endnote w:type="continuationSeparator" w:id="0">
    <w:p w14:paraId="2451947F" w14:textId="77777777" w:rsidR="00F51E28" w:rsidRDefault="00F51E2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9ED0C" w14:textId="77777777" w:rsidR="00F51E28" w:rsidRDefault="00F51E28" w:rsidP="00C52F7B">
      <w:r>
        <w:separator/>
      </w:r>
    </w:p>
  </w:footnote>
  <w:footnote w:type="continuationSeparator" w:id="0">
    <w:p w14:paraId="0BEEB3D8" w14:textId="77777777" w:rsidR="00F51E28" w:rsidRDefault="00F51E2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8B0588"/>
    <w:multiLevelType w:val="hybridMultilevel"/>
    <w:tmpl w:val="5E0C5532"/>
    <w:lvl w:ilvl="0" w:tplc="D0EA1E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74DCF"/>
    <w:multiLevelType w:val="hybridMultilevel"/>
    <w:tmpl w:val="960E3358"/>
    <w:lvl w:ilvl="0" w:tplc="0744FDF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0459BD"/>
    <w:multiLevelType w:val="hybridMultilevel"/>
    <w:tmpl w:val="CB063D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6FD1D4B"/>
    <w:multiLevelType w:val="hybridMultilevel"/>
    <w:tmpl w:val="5B66D2F0"/>
    <w:lvl w:ilvl="0" w:tplc="C2F273A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0B6287D"/>
    <w:multiLevelType w:val="hybridMultilevel"/>
    <w:tmpl w:val="DA70790E"/>
    <w:lvl w:ilvl="0" w:tplc="04190001">
      <w:start w:val="1"/>
      <w:numFmt w:val="bullet"/>
      <w:lvlText w:val=""/>
      <w:lvlJc w:val="left"/>
      <w:pPr>
        <w:ind w:left="720" w:hanging="360"/>
      </w:pPr>
      <w:rPr>
        <w:rFonts w:ascii="Symbol" w:hAnsi="Symbol" w:hint="default"/>
      </w:rPr>
    </w:lvl>
    <w:lvl w:ilvl="1" w:tplc="9E04964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BD3522"/>
    <w:multiLevelType w:val="hybridMultilevel"/>
    <w:tmpl w:val="49827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4B5D1E"/>
    <w:multiLevelType w:val="hybridMultilevel"/>
    <w:tmpl w:val="728E3DE4"/>
    <w:lvl w:ilvl="0" w:tplc="9C76D3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0FE6E41"/>
    <w:multiLevelType w:val="hybridMultilevel"/>
    <w:tmpl w:val="0F4C5B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995275"/>
    <w:multiLevelType w:val="hybridMultilevel"/>
    <w:tmpl w:val="FD1CC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4A1B66"/>
    <w:multiLevelType w:val="hybridMultilevel"/>
    <w:tmpl w:val="7CEE5E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5F47663F"/>
    <w:multiLevelType w:val="multilevel"/>
    <w:tmpl w:val="99561F2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06714B"/>
    <w:multiLevelType w:val="hybridMultilevel"/>
    <w:tmpl w:val="2F16C11A"/>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6"/>
  </w:num>
  <w:num w:numId="5">
    <w:abstractNumId w:val="17"/>
  </w:num>
  <w:num w:numId="6">
    <w:abstractNumId w:val="15"/>
  </w:num>
  <w:num w:numId="7">
    <w:abstractNumId w:val="11"/>
  </w:num>
  <w:num w:numId="8">
    <w:abstractNumId w:val="12"/>
  </w:num>
  <w:num w:numId="9">
    <w:abstractNumId w:val="3"/>
  </w:num>
  <w:num w:numId="10">
    <w:abstractNumId w:val="1"/>
  </w:num>
  <w:num w:numId="11">
    <w:abstractNumId w:val="13"/>
  </w:num>
  <w:num w:numId="12">
    <w:abstractNumId w:val="2"/>
  </w:num>
  <w:num w:numId="13">
    <w:abstractNumId w:val="10"/>
  </w:num>
  <w:num w:numId="14">
    <w:abstractNumId w:val="4"/>
  </w:num>
  <w:num w:numId="15">
    <w:abstractNumId w:val="1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5F67"/>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2D32"/>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C7EB7"/>
    <w:rsid w:val="002D06D6"/>
    <w:rsid w:val="002D0F8F"/>
    <w:rsid w:val="002D5BCA"/>
    <w:rsid w:val="002D6170"/>
    <w:rsid w:val="002D786A"/>
    <w:rsid w:val="002D7F79"/>
    <w:rsid w:val="002E01B0"/>
    <w:rsid w:val="002E02AB"/>
    <w:rsid w:val="002E11C9"/>
    <w:rsid w:val="002E4576"/>
    <w:rsid w:val="002E7BA0"/>
    <w:rsid w:val="002E7D40"/>
    <w:rsid w:val="00304D9A"/>
    <w:rsid w:val="00311A81"/>
    <w:rsid w:val="003127E5"/>
    <w:rsid w:val="003136F6"/>
    <w:rsid w:val="00313A44"/>
    <w:rsid w:val="00316433"/>
    <w:rsid w:val="00325C45"/>
    <w:rsid w:val="003268F7"/>
    <w:rsid w:val="00332E79"/>
    <w:rsid w:val="00334DFE"/>
    <w:rsid w:val="00342385"/>
    <w:rsid w:val="003427E3"/>
    <w:rsid w:val="003439F5"/>
    <w:rsid w:val="00344846"/>
    <w:rsid w:val="00345DD0"/>
    <w:rsid w:val="0034699C"/>
    <w:rsid w:val="00347E9A"/>
    <w:rsid w:val="0035211C"/>
    <w:rsid w:val="00355CF5"/>
    <w:rsid w:val="003576F1"/>
    <w:rsid w:val="00361002"/>
    <w:rsid w:val="00363A41"/>
    <w:rsid w:val="00373FD2"/>
    <w:rsid w:val="003761B6"/>
    <w:rsid w:val="00381B06"/>
    <w:rsid w:val="00383417"/>
    <w:rsid w:val="00385C43"/>
    <w:rsid w:val="003904B3"/>
    <w:rsid w:val="00394F49"/>
    <w:rsid w:val="00396341"/>
    <w:rsid w:val="003971AB"/>
    <w:rsid w:val="0039743F"/>
    <w:rsid w:val="003A0414"/>
    <w:rsid w:val="003A61C5"/>
    <w:rsid w:val="003A7144"/>
    <w:rsid w:val="003B1458"/>
    <w:rsid w:val="003B3E33"/>
    <w:rsid w:val="003B7068"/>
    <w:rsid w:val="003B77C2"/>
    <w:rsid w:val="003C2C0D"/>
    <w:rsid w:val="003C3C18"/>
    <w:rsid w:val="003C4AD9"/>
    <w:rsid w:val="003D03AC"/>
    <w:rsid w:val="003D05ED"/>
    <w:rsid w:val="003D376D"/>
    <w:rsid w:val="003E480C"/>
    <w:rsid w:val="003E6BA6"/>
    <w:rsid w:val="003F0C87"/>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756B7"/>
    <w:rsid w:val="00475DE5"/>
    <w:rsid w:val="00483161"/>
    <w:rsid w:val="00483A48"/>
    <w:rsid w:val="00490B3F"/>
    <w:rsid w:val="004915BD"/>
    <w:rsid w:val="00496846"/>
    <w:rsid w:val="004A750B"/>
    <w:rsid w:val="004B1870"/>
    <w:rsid w:val="004B4BFE"/>
    <w:rsid w:val="004D2AD3"/>
    <w:rsid w:val="004D64DC"/>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3920"/>
    <w:rsid w:val="0057189E"/>
    <w:rsid w:val="005723F3"/>
    <w:rsid w:val="00577CE4"/>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0033"/>
    <w:rsid w:val="006E12A8"/>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6EB2"/>
    <w:rsid w:val="00767D96"/>
    <w:rsid w:val="0077515C"/>
    <w:rsid w:val="00776559"/>
    <w:rsid w:val="00781A43"/>
    <w:rsid w:val="0078522F"/>
    <w:rsid w:val="00790521"/>
    <w:rsid w:val="0079239F"/>
    <w:rsid w:val="007A1B04"/>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237"/>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1165"/>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E6E1E"/>
    <w:rsid w:val="008F0FA2"/>
    <w:rsid w:val="00900B00"/>
    <w:rsid w:val="00901E20"/>
    <w:rsid w:val="0090453D"/>
    <w:rsid w:val="0090565A"/>
    <w:rsid w:val="00906432"/>
    <w:rsid w:val="00907AFF"/>
    <w:rsid w:val="00910BE5"/>
    <w:rsid w:val="00912E9C"/>
    <w:rsid w:val="00914DD8"/>
    <w:rsid w:val="00916ACC"/>
    <w:rsid w:val="00916C16"/>
    <w:rsid w:val="00926AB3"/>
    <w:rsid w:val="00930AB9"/>
    <w:rsid w:val="009316BA"/>
    <w:rsid w:val="00932FCE"/>
    <w:rsid w:val="0093509E"/>
    <w:rsid w:val="00935105"/>
    <w:rsid w:val="00936571"/>
    <w:rsid w:val="0093660A"/>
    <w:rsid w:val="00942E69"/>
    <w:rsid w:val="00945255"/>
    <w:rsid w:val="00945842"/>
    <w:rsid w:val="00951000"/>
    <w:rsid w:val="009516B6"/>
    <w:rsid w:val="00952766"/>
    <w:rsid w:val="00954C11"/>
    <w:rsid w:val="00956A09"/>
    <w:rsid w:val="0096418C"/>
    <w:rsid w:val="00964ED3"/>
    <w:rsid w:val="009653DD"/>
    <w:rsid w:val="009673A8"/>
    <w:rsid w:val="00974F81"/>
    <w:rsid w:val="00975554"/>
    <w:rsid w:val="00975F7D"/>
    <w:rsid w:val="00977005"/>
    <w:rsid w:val="00977A12"/>
    <w:rsid w:val="00984A24"/>
    <w:rsid w:val="0099239A"/>
    <w:rsid w:val="00995ECB"/>
    <w:rsid w:val="009A13B4"/>
    <w:rsid w:val="009A2876"/>
    <w:rsid w:val="009A2B87"/>
    <w:rsid w:val="009B00E1"/>
    <w:rsid w:val="009B2159"/>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11A1"/>
    <w:rsid w:val="00A7400F"/>
    <w:rsid w:val="00A76B1C"/>
    <w:rsid w:val="00A812D5"/>
    <w:rsid w:val="00A83CCE"/>
    <w:rsid w:val="00A95021"/>
    <w:rsid w:val="00AA765D"/>
    <w:rsid w:val="00AB000F"/>
    <w:rsid w:val="00AB1728"/>
    <w:rsid w:val="00AB3E85"/>
    <w:rsid w:val="00AC46CA"/>
    <w:rsid w:val="00AC6AA5"/>
    <w:rsid w:val="00AC7914"/>
    <w:rsid w:val="00AE5228"/>
    <w:rsid w:val="00AF2B49"/>
    <w:rsid w:val="00AF4491"/>
    <w:rsid w:val="00AF604C"/>
    <w:rsid w:val="00AF6AB8"/>
    <w:rsid w:val="00B0387B"/>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46D1"/>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0EFD"/>
    <w:rsid w:val="00C1188C"/>
    <w:rsid w:val="00C17D12"/>
    <w:rsid w:val="00C24E2A"/>
    <w:rsid w:val="00C25E26"/>
    <w:rsid w:val="00C279BF"/>
    <w:rsid w:val="00C37E1B"/>
    <w:rsid w:val="00C4513E"/>
    <w:rsid w:val="00C4697F"/>
    <w:rsid w:val="00C52F7B"/>
    <w:rsid w:val="00C53FC7"/>
    <w:rsid w:val="00C545E0"/>
    <w:rsid w:val="00C5497D"/>
    <w:rsid w:val="00C60475"/>
    <w:rsid w:val="00C63B2E"/>
    <w:rsid w:val="00C74FA8"/>
    <w:rsid w:val="00C82C41"/>
    <w:rsid w:val="00C94A6F"/>
    <w:rsid w:val="00CA1920"/>
    <w:rsid w:val="00CA315F"/>
    <w:rsid w:val="00CB2E14"/>
    <w:rsid w:val="00CB441A"/>
    <w:rsid w:val="00CC3AA9"/>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03F2"/>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5355"/>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39B4"/>
    <w:rsid w:val="00E13E6D"/>
    <w:rsid w:val="00E142A0"/>
    <w:rsid w:val="00E14A5B"/>
    <w:rsid w:val="00E2308C"/>
    <w:rsid w:val="00E330E8"/>
    <w:rsid w:val="00E33AA6"/>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EF502B"/>
    <w:rsid w:val="00F00646"/>
    <w:rsid w:val="00F00C6D"/>
    <w:rsid w:val="00F0132A"/>
    <w:rsid w:val="00F02B19"/>
    <w:rsid w:val="00F035B9"/>
    <w:rsid w:val="00F03E1C"/>
    <w:rsid w:val="00F05467"/>
    <w:rsid w:val="00F21250"/>
    <w:rsid w:val="00F355FF"/>
    <w:rsid w:val="00F36684"/>
    <w:rsid w:val="00F371C3"/>
    <w:rsid w:val="00F410AC"/>
    <w:rsid w:val="00F44619"/>
    <w:rsid w:val="00F47A5C"/>
    <w:rsid w:val="00F51E28"/>
    <w:rsid w:val="00F54DC6"/>
    <w:rsid w:val="00F551CB"/>
    <w:rsid w:val="00F61C7E"/>
    <w:rsid w:val="00F66985"/>
    <w:rsid w:val="00F67042"/>
    <w:rsid w:val="00F670FD"/>
    <w:rsid w:val="00F71EB8"/>
    <w:rsid w:val="00F77CEA"/>
    <w:rsid w:val="00F77D0E"/>
    <w:rsid w:val="00F81BBE"/>
    <w:rsid w:val="00F81BF5"/>
    <w:rsid w:val="00F85A38"/>
    <w:rsid w:val="00F8671C"/>
    <w:rsid w:val="00F920AD"/>
    <w:rsid w:val="00F95658"/>
    <w:rsid w:val="00F964A4"/>
    <w:rsid w:val="00F969A9"/>
    <w:rsid w:val="00FA1089"/>
    <w:rsid w:val="00FA2183"/>
    <w:rsid w:val="00FA587C"/>
    <w:rsid w:val="00FA7966"/>
    <w:rsid w:val="00FB19BE"/>
    <w:rsid w:val="00FB4696"/>
    <w:rsid w:val="00FB7056"/>
    <w:rsid w:val="00FC03FE"/>
    <w:rsid w:val="00FC19A4"/>
    <w:rsid w:val="00FC2D39"/>
    <w:rsid w:val="00FC38B2"/>
    <w:rsid w:val="00FC6F38"/>
    <w:rsid w:val="00FD1465"/>
    <w:rsid w:val="00FD19F7"/>
    <w:rsid w:val="00FD50CC"/>
    <w:rsid w:val="00FD5380"/>
    <w:rsid w:val="00FD6B08"/>
    <w:rsid w:val="00FE1827"/>
    <w:rsid w:val="00FE24DA"/>
    <w:rsid w:val="00FE339F"/>
    <w:rsid w:val="00FE4D03"/>
    <w:rsid w:val="00FF286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711A1"/>
    <w:pPr>
      <w:keepNext/>
      <w:widowControl/>
      <w:autoSpaceDE/>
      <w:autoSpaceDN/>
      <w:adjustRightInd/>
      <w:spacing w:before="240" w:after="60" w:line="259" w:lineRule="auto"/>
      <w:outlineLvl w:val="0"/>
    </w:pPr>
    <w:rPr>
      <w:rFonts w:ascii="Calibri Light" w:hAnsi="Calibri Light"/>
      <w:b/>
      <w:bCs/>
      <w:kern w:val="32"/>
      <w:sz w:val="32"/>
      <w:szCs w:val="32"/>
      <w:lang w:val="x-none" w:eastAsia="en-US"/>
    </w:rPr>
  </w:style>
  <w:style w:type="paragraph" w:styleId="2">
    <w:name w:val="heading 2"/>
    <w:basedOn w:val="a"/>
    <w:next w:val="a"/>
    <w:link w:val="20"/>
    <w:uiPriority w:val="9"/>
    <w:unhideWhenUsed/>
    <w:qFormat/>
    <w:rsid w:val="00AF604C"/>
    <w:pPr>
      <w:keepNext/>
      <w:widowControl/>
      <w:autoSpaceDE/>
      <w:autoSpaceDN/>
      <w:adjustRightInd/>
      <w:spacing w:before="240" w:after="60" w:line="259" w:lineRule="auto"/>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A711A1"/>
    <w:rPr>
      <w:rFonts w:ascii="Calibri Light" w:eastAsia="Times New Roman" w:hAnsi="Calibri Light" w:cs="Times New Roman"/>
      <w:b/>
      <w:bCs/>
      <w:kern w:val="32"/>
      <w:sz w:val="32"/>
      <w:szCs w:val="32"/>
      <w:lang w:val="x-none"/>
    </w:rPr>
  </w:style>
  <w:style w:type="character" w:customStyle="1" w:styleId="20">
    <w:name w:val="Заголовок 2 Знак"/>
    <w:basedOn w:val="a0"/>
    <w:link w:val="2"/>
    <w:uiPriority w:val="9"/>
    <w:rsid w:val="00AF604C"/>
    <w:rPr>
      <w:rFonts w:ascii="Cambria" w:eastAsia="Times New Roman" w:hAnsi="Cambria" w:cs="Times New Roman"/>
      <w:b/>
      <w:bCs/>
      <w:i/>
      <w:iCs/>
      <w:sz w:val="28"/>
      <w:szCs w:val="28"/>
    </w:rPr>
  </w:style>
  <w:style w:type="character" w:customStyle="1" w:styleId="a7">
    <w:name w:val="Абзац списка Знак"/>
    <w:basedOn w:val="a0"/>
    <w:link w:val="a6"/>
    <w:uiPriority w:val="34"/>
    <w:locked/>
    <w:rsid w:val="00FD50CC"/>
    <w:rPr>
      <w:rFonts w:ascii="Times New Roman" w:eastAsia="Times New Roman" w:hAnsi="Times New Roman" w:cs="Times New Roman"/>
      <w:sz w:val="20"/>
      <w:szCs w:val="20"/>
      <w:lang w:eastAsia="ru-RU"/>
    </w:rPr>
  </w:style>
  <w:style w:type="paragraph" w:customStyle="1" w:styleId="af4">
    <w:basedOn w:val="a"/>
    <w:next w:val="af3"/>
    <w:uiPriority w:val="99"/>
    <w:rsid w:val="00952766"/>
    <w:pPr>
      <w:widowControl/>
      <w:autoSpaceDE/>
      <w:autoSpaceDN/>
      <w:adjustRightInd/>
      <w:spacing w:before="100" w:beforeAutospacing="1" w:after="100" w:afterAutospacing="1"/>
    </w:pPr>
    <w:rPr>
      <w:sz w:val="24"/>
      <w:szCs w:val="24"/>
    </w:rPr>
  </w:style>
  <w:style w:type="paragraph" w:customStyle="1" w:styleId="text2">
    <w:name w:val="text стиль2"/>
    <w:basedOn w:val="a"/>
    <w:rsid w:val="00952766"/>
    <w:pPr>
      <w:widowControl/>
      <w:autoSpaceDE/>
      <w:autoSpaceDN/>
      <w:adjustRightInd/>
      <w:spacing w:before="100" w:beforeAutospacing="1" w:after="100" w:afterAutospacing="1"/>
    </w:pPr>
    <w:rPr>
      <w:sz w:val="24"/>
      <w:szCs w:val="24"/>
    </w:rPr>
  </w:style>
  <w:style w:type="character" w:styleId="af5">
    <w:name w:val="Hyperlink"/>
    <w:basedOn w:val="a0"/>
    <w:uiPriority w:val="99"/>
    <w:unhideWhenUsed/>
    <w:rsid w:val="00394F49"/>
    <w:rPr>
      <w:color w:val="0000FF" w:themeColor="hyperlink"/>
      <w:u w:val="single"/>
    </w:rPr>
  </w:style>
  <w:style w:type="character" w:customStyle="1" w:styleId="UnresolvedMention">
    <w:name w:val="Unresolved Mention"/>
    <w:basedOn w:val="a0"/>
    <w:uiPriority w:val="99"/>
    <w:semiHidden/>
    <w:unhideWhenUsed/>
    <w:rsid w:val="00394F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663801">
      <w:bodyDiv w:val="1"/>
      <w:marLeft w:val="0"/>
      <w:marRight w:val="0"/>
      <w:marTop w:val="0"/>
      <w:marBottom w:val="0"/>
      <w:divBdr>
        <w:top w:val="none" w:sz="0" w:space="0" w:color="auto"/>
        <w:left w:val="none" w:sz="0" w:space="0" w:color="auto"/>
        <w:bottom w:val="none" w:sz="0" w:space="0" w:color="auto"/>
        <w:right w:val="none" w:sz="0" w:space="0" w:color="auto"/>
      </w:divBdr>
    </w:div>
    <w:div w:id="208721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E3575-B81F-4162-8926-A2195957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3333</Words>
  <Characters>18999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4</cp:revision>
  <cp:lastPrinted>2019-04-15T07:43:00Z</cp:lastPrinted>
  <dcterms:created xsi:type="dcterms:W3CDTF">2023-02-21T13:35:00Z</dcterms:created>
  <dcterms:modified xsi:type="dcterms:W3CDTF">2023-05-11T10:21:00Z</dcterms:modified>
</cp:coreProperties>
</file>